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</w:p>
    <w:p w:rsidR="00C11024" w:rsidRPr="00745C82" w:rsidRDefault="00C11024" w:rsidP="00C11024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Bookman Old Style" w:hAnsi="Bookman Old Style"/>
        </w:rPr>
      </w:pPr>
      <w:r w:rsidRPr="00745C82">
        <w:rPr>
          <w:rFonts w:ascii="Bookman Old Style" w:hAnsi="Bookman Old Style"/>
        </w:rPr>
        <w:t>napirendi pont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Előadó:Horváth Borbála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:rsidR="00C11024" w:rsidRPr="00C11024" w:rsidRDefault="00C11024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ELŐTERJESZTÉS</w:t>
      </w:r>
    </w:p>
    <w:p w:rsidR="00255118" w:rsidRPr="00A333CD" w:rsidRDefault="00255118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 xml:space="preserve">Tokod Nagyközség Roma Nemzetiségi </w:t>
      </w:r>
      <w:r w:rsidRPr="00A333CD">
        <w:rPr>
          <w:rFonts w:ascii="Bookman Old Style" w:hAnsi="Bookman Old Style"/>
          <w:b/>
          <w:sz w:val="22"/>
          <w:szCs w:val="22"/>
        </w:rPr>
        <w:t>Önkormányzata</w:t>
      </w:r>
    </w:p>
    <w:p w:rsidR="00255118" w:rsidRPr="00A333CD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A333CD">
        <w:rPr>
          <w:rFonts w:ascii="Bookman Old Style" w:hAnsi="Bookman Old Style"/>
          <w:b/>
          <w:sz w:val="22"/>
          <w:szCs w:val="22"/>
        </w:rPr>
        <w:t>201</w:t>
      </w:r>
      <w:r w:rsidR="00431151">
        <w:rPr>
          <w:rFonts w:ascii="Bookman Old Style" w:hAnsi="Bookman Old Style"/>
          <w:b/>
          <w:sz w:val="22"/>
          <w:szCs w:val="22"/>
        </w:rPr>
        <w:t>9</w:t>
      </w:r>
      <w:r w:rsidRPr="00A333CD">
        <w:rPr>
          <w:rFonts w:ascii="Bookman Old Style" w:hAnsi="Bookman Old Style"/>
          <w:b/>
          <w:sz w:val="22"/>
          <w:szCs w:val="22"/>
        </w:rPr>
        <w:t>. február -i ülésére</w:t>
      </w:r>
    </w:p>
    <w:p w:rsidR="00255118" w:rsidRPr="00C11024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a nemzetiségi önkormányzat 201</w:t>
      </w:r>
      <w:r w:rsidR="00431151">
        <w:rPr>
          <w:rFonts w:ascii="Bookman Old Style" w:hAnsi="Bookman Old Style"/>
          <w:b/>
          <w:sz w:val="22"/>
          <w:szCs w:val="22"/>
        </w:rPr>
        <w:t>9</w:t>
      </w:r>
      <w:r w:rsidRPr="00C11024">
        <w:rPr>
          <w:rFonts w:ascii="Bookman Old Style" w:hAnsi="Bookman Old Style"/>
          <w:b/>
          <w:sz w:val="22"/>
          <w:szCs w:val="22"/>
        </w:rPr>
        <w:t>. évi költségvetéséről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Tisztelt Képviselő-testület!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Az államházta</w:t>
      </w:r>
      <w:r w:rsidR="00C11024" w:rsidRPr="00C11024">
        <w:rPr>
          <w:rFonts w:ascii="Bookman Old Style" w:hAnsi="Bookman Old Style"/>
          <w:sz w:val="22"/>
          <w:szCs w:val="22"/>
        </w:rPr>
        <w:t>rtásról szóló 2011. évi CXCV. törvény</w:t>
      </w:r>
      <w:r w:rsidRPr="00C11024">
        <w:rPr>
          <w:rFonts w:ascii="Bookman Old Style" w:hAnsi="Bookman Old Style"/>
          <w:sz w:val="22"/>
          <w:szCs w:val="22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201</w:t>
      </w:r>
      <w:r w:rsidR="00431151">
        <w:rPr>
          <w:rFonts w:ascii="Bookman Old Style" w:hAnsi="Bookman Old Style"/>
          <w:sz w:val="22"/>
          <w:szCs w:val="22"/>
        </w:rPr>
        <w:t>9</w:t>
      </w:r>
      <w:r w:rsidRPr="00C11024">
        <w:rPr>
          <w:rFonts w:ascii="Bookman Old Style" w:hAnsi="Bookman Old Style"/>
          <w:sz w:val="22"/>
          <w:szCs w:val="22"/>
        </w:rPr>
        <w:t>. évi működési költségvetési támogatásainak összegei és elkészült a Támogatói Okirat az Emberi Erőforrás Támogatáskezelő részéről.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 xml:space="preserve">Tokodon a 2011. évi népszámlálási adatok szerint a nemzetiséghez tartozók száma 25 és 50 fő között van, tehát a településre jutó működési költségvetési támogatás összege a támogatói okirat 1. melléklete alapján </w:t>
      </w:r>
      <w:r w:rsidR="00431151">
        <w:rPr>
          <w:rFonts w:ascii="Bookman Old Style" w:hAnsi="Bookman Old Style"/>
          <w:sz w:val="22"/>
          <w:szCs w:val="22"/>
        </w:rPr>
        <w:t>520</w:t>
      </w:r>
      <w:r w:rsidRPr="00C11024">
        <w:rPr>
          <w:rFonts w:ascii="Bookman Old Style" w:hAnsi="Bookman Old Style"/>
          <w:sz w:val="22"/>
          <w:szCs w:val="22"/>
        </w:rPr>
        <w:t>.000,- Ft. A támogatás célja a nemzetiségi önkormányzatok tevékenységével közvetlenül összefüggő működésre és nemzetiségi feladatok ellátásának finanszírozására használhatja fel.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 Nagyközség Roma Nemzetiségi Önkormányzata 201</w:t>
      </w:r>
      <w:r w:rsidR="00431151">
        <w:rPr>
          <w:rFonts w:ascii="Bookman Old Style" w:hAnsi="Bookman Old Style"/>
          <w:sz w:val="22"/>
          <w:szCs w:val="22"/>
        </w:rPr>
        <w:t>9</w:t>
      </w:r>
      <w:r w:rsidRPr="00C11024">
        <w:rPr>
          <w:rFonts w:ascii="Bookman Old Style" w:hAnsi="Bookman Old Style"/>
          <w:sz w:val="22"/>
          <w:szCs w:val="22"/>
        </w:rPr>
        <w:t xml:space="preserve">. évi költségvetésében </w:t>
      </w:r>
      <w:r w:rsidR="002F4A3E" w:rsidRPr="00C11024">
        <w:rPr>
          <w:rFonts w:ascii="Bookman Old Style" w:hAnsi="Bookman Old Style"/>
          <w:sz w:val="22"/>
          <w:szCs w:val="22"/>
        </w:rPr>
        <w:t>is csak dologi kiadásokkal számol, személyi juttatásokat, járulékokat, beruházást, felújítást, tartalékot, hitelfelvételt nem tervez az előző évekhez hasonlóan,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Kérem a Tisztelt Képviselő-testületet, hogy döntsön</w:t>
      </w:r>
      <w:r w:rsidR="002F4A3E" w:rsidRPr="00C11024">
        <w:rPr>
          <w:rFonts w:ascii="Bookman Old Style" w:hAnsi="Bookman Old Style"/>
          <w:sz w:val="22"/>
          <w:szCs w:val="22"/>
        </w:rPr>
        <w:t xml:space="preserve"> a nemzetiségi önkormányzat 201</w:t>
      </w:r>
      <w:r w:rsidR="00431151">
        <w:rPr>
          <w:rFonts w:ascii="Bookman Old Style" w:hAnsi="Bookman Old Style"/>
          <w:sz w:val="22"/>
          <w:szCs w:val="22"/>
        </w:rPr>
        <w:t>9</w:t>
      </w:r>
      <w:r w:rsidRPr="00C11024">
        <w:rPr>
          <w:rFonts w:ascii="Bookman Old Style" w:hAnsi="Bookman Old Style"/>
          <w:sz w:val="22"/>
          <w:szCs w:val="22"/>
        </w:rPr>
        <w:t>. évi költségvetéséről.</w:t>
      </w:r>
    </w:p>
    <w:p w:rsidR="00C11024" w:rsidRPr="00C11024" w:rsidRDefault="00C11024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C11024" w:rsidP="00255118">
      <w:pPr>
        <w:jc w:val="both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Határozati javaslat</w:t>
      </w:r>
    </w:p>
    <w:p w:rsidR="00255118" w:rsidRPr="00C11024" w:rsidRDefault="00C11024" w:rsidP="00255118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11024">
        <w:rPr>
          <w:rFonts w:ascii="Bookman Old Style" w:hAnsi="Bookman Old Style"/>
          <w:b/>
          <w:bCs/>
          <w:sz w:val="22"/>
          <w:szCs w:val="22"/>
        </w:rPr>
        <w:t>…</w:t>
      </w:r>
      <w:r w:rsidR="002F4A3E" w:rsidRPr="00C11024">
        <w:rPr>
          <w:rFonts w:ascii="Bookman Old Style" w:hAnsi="Bookman Old Style"/>
          <w:b/>
          <w:bCs/>
          <w:sz w:val="22"/>
          <w:szCs w:val="22"/>
        </w:rPr>
        <w:t>/201</w:t>
      </w:r>
      <w:r w:rsidR="00431151">
        <w:rPr>
          <w:rFonts w:ascii="Bookman Old Style" w:hAnsi="Bookman Old Style"/>
          <w:b/>
          <w:bCs/>
          <w:sz w:val="22"/>
          <w:szCs w:val="22"/>
        </w:rPr>
        <w:t>9</w:t>
      </w:r>
      <w:r w:rsidRPr="00A333CD">
        <w:rPr>
          <w:rFonts w:ascii="Bookman Old Style" w:hAnsi="Bookman Old Style"/>
          <w:b/>
          <w:bCs/>
          <w:color w:val="auto"/>
          <w:sz w:val="22"/>
          <w:szCs w:val="22"/>
        </w:rPr>
        <w:t>. (II</w:t>
      </w:r>
      <w:proofErr w:type="gramStart"/>
      <w:r w:rsidRPr="00A333CD">
        <w:rPr>
          <w:rFonts w:ascii="Bookman Old Style" w:hAnsi="Bookman Old Style"/>
          <w:b/>
          <w:bCs/>
          <w:color w:val="auto"/>
          <w:sz w:val="22"/>
          <w:szCs w:val="22"/>
        </w:rPr>
        <w:t xml:space="preserve">. </w:t>
      </w:r>
      <w:r w:rsidR="00EC6EDA" w:rsidRPr="00A333CD">
        <w:rPr>
          <w:rFonts w:ascii="Bookman Old Style" w:hAnsi="Bookman Old Style"/>
          <w:b/>
          <w:bCs/>
          <w:color w:val="auto"/>
          <w:sz w:val="22"/>
          <w:szCs w:val="22"/>
        </w:rPr>
        <w:t>.</w:t>
      </w:r>
      <w:proofErr w:type="gramEnd"/>
      <w:r w:rsidR="00255118" w:rsidRPr="00A333CD">
        <w:rPr>
          <w:rFonts w:ascii="Bookman Old Style" w:hAnsi="Bookman Old Style"/>
          <w:b/>
          <w:bCs/>
          <w:color w:val="auto"/>
          <w:sz w:val="22"/>
          <w:szCs w:val="22"/>
        </w:rPr>
        <w:t>)</w:t>
      </w:r>
      <w:r w:rsidR="00255118" w:rsidRPr="00C11024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1./Tokod Nagyközség Roma Nemzetiségi Önkormányzatának Képviselő-testüle</w:t>
      </w:r>
      <w:r w:rsidR="002F4A3E" w:rsidRPr="00C11024">
        <w:rPr>
          <w:rFonts w:ascii="Bookman Old Style" w:hAnsi="Bookman Old Style"/>
          <w:sz w:val="22"/>
          <w:szCs w:val="22"/>
        </w:rPr>
        <w:t>te a 201</w:t>
      </w:r>
      <w:r w:rsidR="00431151">
        <w:rPr>
          <w:rFonts w:ascii="Bookman Old Style" w:hAnsi="Bookman Old Style"/>
          <w:sz w:val="22"/>
          <w:szCs w:val="22"/>
        </w:rPr>
        <w:t>9</w:t>
      </w:r>
      <w:r w:rsidR="002F4A3E" w:rsidRPr="00C11024">
        <w:rPr>
          <w:rFonts w:ascii="Bookman Old Style" w:hAnsi="Bookman Old Style"/>
          <w:sz w:val="22"/>
          <w:szCs w:val="22"/>
        </w:rPr>
        <w:t>.</w:t>
      </w:r>
      <w:r w:rsidRPr="00C11024">
        <w:rPr>
          <w:rFonts w:ascii="Bookman Old Style" w:hAnsi="Bookman Old Style"/>
          <w:sz w:val="22"/>
          <w:szCs w:val="22"/>
        </w:rPr>
        <w:t xml:space="preserve"> évi költségvetési bevételi és kiadási előirányzatát </w:t>
      </w:r>
      <w:r w:rsidR="00431151">
        <w:rPr>
          <w:rFonts w:ascii="Bookman Old Style" w:hAnsi="Bookman Old Style"/>
          <w:sz w:val="22"/>
          <w:szCs w:val="22"/>
        </w:rPr>
        <w:t>520</w:t>
      </w:r>
      <w:r w:rsidRPr="00C1102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1024">
        <w:rPr>
          <w:rFonts w:ascii="Bookman Old Style" w:hAnsi="Bookman Old Style"/>
          <w:sz w:val="22"/>
          <w:szCs w:val="22"/>
        </w:rPr>
        <w:t>eFt</w:t>
      </w:r>
      <w:proofErr w:type="spellEnd"/>
      <w:r w:rsidRPr="00C11024">
        <w:rPr>
          <w:rFonts w:ascii="Bookman Old Style" w:hAnsi="Bookman Old Style"/>
          <w:sz w:val="22"/>
          <w:szCs w:val="22"/>
        </w:rPr>
        <w:t xml:space="preserve"> összeggel elfogadja. 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2./A Roma Nemzetiségi Önkormányzat</w:t>
      </w:r>
      <w:r w:rsidR="00BF1A76" w:rsidRPr="00C11024">
        <w:rPr>
          <w:rFonts w:ascii="Bookman Old Style" w:hAnsi="Bookman Old Style"/>
          <w:sz w:val="22"/>
          <w:szCs w:val="22"/>
        </w:rPr>
        <w:t xml:space="preserve"> 201</w:t>
      </w:r>
      <w:r w:rsidR="00431151">
        <w:rPr>
          <w:rFonts w:ascii="Bookman Old Style" w:hAnsi="Bookman Old Style"/>
          <w:sz w:val="22"/>
          <w:szCs w:val="22"/>
        </w:rPr>
        <w:t>9</w:t>
      </w:r>
      <w:r w:rsidR="00BF1A76" w:rsidRPr="00C11024">
        <w:rPr>
          <w:rFonts w:ascii="Bookman Old Style" w:hAnsi="Bookman Old Style"/>
          <w:sz w:val="22"/>
          <w:szCs w:val="22"/>
        </w:rPr>
        <w:t xml:space="preserve"> évi közgazdasági mérlegét </w:t>
      </w:r>
      <w:r w:rsidRPr="00C11024">
        <w:rPr>
          <w:rFonts w:ascii="Bookman Old Style" w:hAnsi="Bookman Old Style"/>
          <w:sz w:val="22"/>
          <w:szCs w:val="22"/>
        </w:rPr>
        <w:t>az 1. melléklet szerint hagyja jóvá.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:rsidR="00BF1A76" w:rsidRPr="00C11024" w:rsidRDefault="00BF1A76" w:rsidP="00C11024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5./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:rsidR="00255118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6</w:t>
      </w:r>
      <w:r w:rsidR="00255118" w:rsidRPr="00C11024">
        <w:rPr>
          <w:rFonts w:ascii="Bookman Old Style" w:hAnsi="Bookman Old Style"/>
          <w:sz w:val="22"/>
          <w:szCs w:val="22"/>
        </w:rPr>
        <w:t>./Az előirány</w:t>
      </w:r>
      <w:r w:rsidRPr="00C11024">
        <w:rPr>
          <w:rFonts w:ascii="Bookman Old Style" w:hAnsi="Bookman Old Style"/>
          <w:sz w:val="22"/>
          <w:szCs w:val="22"/>
        </w:rPr>
        <w:t>zat felhasználási ütemtervét a</w:t>
      </w:r>
      <w:r w:rsidR="005C5E6A" w:rsidRPr="00C11024">
        <w:rPr>
          <w:rFonts w:ascii="Bookman Old Style" w:hAnsi="Bookman Old Style"/>
          <w:sz w:val="22"/>
          <w:szCs w:val="22"/>
        </w:rPr>
        <w:t>z</w:t>
      </w:r>
      <w:r w:rsidRPr="00C11024">
        <w:rPr>
          <w:rFonts w:ascii="Bookman Old Style" w:hAnsi="Bookman Old Style"/>
          <w:sz w:val="22"/>
          <w:szCs w:val="22"/>
        </w:rPr>
        <w:t xml:space="preserve"> 5</w:t>
      </w:r>
      <w:r w:rsidR="00255118" w:rsidRPr="00C11024">
        <w:rPr>
          <w:rFonts w:ascii="Bookman Old Style" w:hAnsi="Bookman Old Style"/>
          <w:sz w:val="22"/>
          <w:szCs w:val="22"/>
        </w:rPr>
        <w:t>. sz. melléklet tartalmazza.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:rsidR="00255118" w:rsidRPr="00C11024" w:rsidRDefault="00C11024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8</w:t>
      </w:r>
      <w:r w:rsidR="00255118" w:rsidRPr="00C11024">
        <w:rPr>
          <w:rFonts w:ascii="Bookman Old Style" w:hAnsi="Bookman Old Style"/>
          <w:sz w:val="22"/>
          <w:szCs w:val="22"/>
        </w:rPr>
        <w:t>./A Roma Nemzetiségi Önkormányzat közvetett támogatást nem nyújt.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Felelős: Horváth Borb</w:t>
      </w:r>
      <w:r w:rsidR="00380301">
        <w:rPr>
          <w:rFonts w:ascii="Bookman Old Style" w:hAnsi="Bookman Old Style" w:cs="Arial"/>
          <w:bCs/>
          <w:sz w:val="22"/>
          <w:szCs w:val="22"/>
        </w:rPr>
        <w:t>ála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elnök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5C5E6A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Tokod, 201</w:t>
      </w:r>
      <w:r w:rsidR="00431151">
        <w:rPr>
          <w:rFonts w:ascii="Bookman Old Style" w:hAnsi="Bookman Old Style"/>
          <w:sz w:val="22"/>
          <w:szCs w:val="22"/>
        </w:rPr>
        <w:t>9</w:t>
      </w:r>
      <w:r w:rsidR="00C11024" w:rsidRPr="00C11024">
        <w:rPr>
          <w:rFonts w:ascii="Bookman Old Style" w:hAnsi="Bookman Old Style"/>
          <w:sz w:val="22"/>
          <w:szCs w:val="22"/>
        </w:rPr>
        <w:t xml:space="preserve">. február </w:t>
      </w:r>
      <w:r w:rsidR="00431151">
        <w:rPr>
          <w:rFonts w:ascii="Bookman Old Style" w:hAnsi="Bookman Old Style"/>
          <w:sz w:val="22"/>
          <w:szCs w:val="22"/>
        </w:rPr>
        <w:t xml:space="preserve">    </w:t>
      </w:r>
      <w:bookmarkStart w:id="0" w:name="_GoBack"/>
      <w:bookmarkEnd w:id="0"/>
      <w:r w:rsidR="00255118" w:rsidRPr="00C11024">
        <w:rPr>
          <w:rFonts w:ascii="Bookman Old Style" w:hAnsi="Bookman Old Style"/>
          <w:sz w:val="22"/>
          <w:szCs w:val="22"/>
        </w:rPr>
        <w:t>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Horváth Borbála</w:t>
      </w:r>
    </w:p>
    <w:p w:rsidR="00C00998" w:rsidRPr="00C11024" w:rsidRDefault="00255118" w:rsidP="005C5E6A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elnök</w:t>
      </w:r>
    </w:p>
    <w:sectPr w:rsidR="00C00998" w:rsidRPr="00C1102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1A5D52"/>
    <w:rsid w:val="001E515C"/>
    <w:rsid w:val="002009BF"/>
    <w:rsid w:val="00255118"/>
    <w:rsid w:val="002F4A3E"/>
    <w:rsid w:val="00380301"/>
    <w:rsid w:val="00431151"/>
    <w:rsid w:val="005C5E6A"/>
    <w:rsid w:val="007B3A74"/>
    <w:rsid w:val="009129CD"/>
    <w:rsid w:val="009B70A2"/>
    <w:rsid w:val="00A333CD"/>
    <w:rsid w:val="00BF1A76"/>
    <w:rsid w:val="00C00998"/>
    <w:rsid w:val="00C11024"/>
    <w:rsid w:val="00CC559B"/>
    <w:rsid w:val="00EC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00A8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2017-02-03T08:23:00Z</cp:lastPrinted>
  <dcterms:created xsi:type="dcterms:W3CDTF">2019-01-31T07:55:00Z</dcterms:created>
  <dcterms:modified xsi:type="dcterms:W3CDTF">2019-01-31T07:57:00Z</dcterms:modified>
</cp:coreProperties>
</file>