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91DF5" w:rsidRPr="00C91DF5" w:rsidRDefault="00C91DF5" w:rsidP="00C91DF5">
      <w:pPr>
        <w:shd w:val="clear" w:color="auto" w:fill="FFFFFF"/>
        <w:spacing w:after="0" w:line="240" w:lineRule="auto"/>
        <w:jc w:val="center"/>
        <w:outlineLvl w:val="0"/>
        <w:rPr>
          <w:rFonts w:ascii="Century Gothic" w:eastAsia="Times New Roman" w:hAnsi="Century Gothic" w:cs="Times New Roman"/>
          <w:color w:val="333E55"/>
          <w:kern w:val="36"/>
          <w:sz w:val="24"/>
          <w:szCs w:val="24"/>
          <w:lang w:eastAsia="hu-HU"/>
          <w14:ligatures w14:val="none"/>
        </w:rPr>
      </w:pPr>
      <w:r>
        <w:rPr>
          <w:rFonts w:ascii="Century Gothic" w:eastAsia="Times New Roman" w:hAnsi="Century Gothic" w:cs="Times New Roman"/>
          <w:color w:val="333E55"/>
          <w:kern w:val="36"/>
          <w:sz w:val="24"/>
          <w:szCs w:val="24"/>
          <w:lang w:eastAsia="hu-HU"/>
          <w14:ligatures w14:val="none"/>
        </w:rPr>
        <w:t>Tokod Nagyközség</w:t>
      </w:r>
      <w:r w:rsidRPr="00C91DF5">
        <w:rPr>
          <w:rFonts w:ascii="Century Gothic" w:eastAsia="Times New Roman" w:hAnsi="Century Gothic" w:cs="Times New Roman"/>
          <w:color w:val="333E55"/>
          <w:kern w:val="36"/>
          <w:sz w:val="24"/>
          <w:szCs w:val="24"/>
          <w:lang w:eastAsia="hu-HU"/>
          <w14:ligatures w14:val="none"/>
        </w:rPr>
        <w:t xml:space="preserve"> Önkormányzata Képviselő-testületének </w:t>
      </w:r>
      <w:r>
        <w:rPr>
          <w:rFonts w:ascii="Century Gothic" w:eastAsia="Times New Roman" w:hAnsi="Century Gothic" w:cs="Times New Roman"/>
          <w:color w:val="333E55"/>
          <w:kern w:val="36"/>
          <w:sz w:val="24"/>
          <w:szCs w:val="24"/>
          <w:lang w:eastAsia="hu-HU"/>
          <w14:ligatures w14:val="none"/>
        </w:rPr>
        <w:t>…</w:t>
      </w:r>
      <w:r w:rsidRPr="00C91DF5">
        <w:rPr>
          <w:rFonts w:ascii="Century Gothic" w:eastAsia="Times New Roman" w:hAnsi="Century Gothic" w:cs="Times New Roman"/>
          <w:color w:val="333E55"/>
          <w:kern w:val="36"/>
          <w:sz w:val="24"/>
          <w:szCs w:val="24"/>
          <w:lang w:eastAsia="hu-HU"/>
          <w14:ligatures w14:val="none"/>
        </w:rPr>
        <w:t>/202</w:t>
      </w:r>
      <w:r>
        <w:rPr>
          <w:rFonts w:ascii="Century Gothic" w:eastAsia="Times New Roman" w:hAnsi="Century Gothic" w:cs="Times New Roman"/>
          <w:color w:val="333E55"/>
          <w:kern w:val="36"/>
          <w:sz w:val="24"/>
          <w:szCs w:val="24"/>
          <w:lang w:eastAsia="hu-HU"/>
          <w14:ligatures w14:val="none"/>
        </w:rPr>
        <w:t>5</w:t>
      </w:r>
      <w:r w:rsidRPr="00C91DF5">
        <w:rPr>
          <w:rFonts w:ascii="Century Gothic" w:eastAsia="Times New Roman" w:hAnsi="Century Gothic" w:cs="Times New Roman"/>
          <w:color w:val="333E55"/>
          <w:kern w:val="36"/>
          <w:sz w:val="24"/>
          <w:szCs w:val="24"/>
          <w:lang w:eastAsia="hu-HU"/>
          <w14:ligatures w14:val="none"/>
        </w:rPr>
        <w:t>. (</w:t>
      </w:r>
      <w:r>
        <w:rPr>
          <w:rFonts w:ascii="Century Gothic" w:eastAsia="Times New Roman" w:hAnsi="Century Gothic" w:cs="Times New Roman"/>
          <w:color w:val="333E55"/>
          <w:kern w:val="36"/>
          <w:sz w:val="24"/>
          <w:szCs w:val="24"/>
          <w:lang w:eastAsia="hu-HU"/>
          <w14:ligatures w14:val="none"/>
        </w:rPr>
        <w:t>… …</w:t>
      </w:r>
      <w:r w:rsidRPr="00C91DF5">
        <w:rPr>
          <w:rFonts w:ascii="Century Gothic" w:eastAsia="Times New Roman" w:hAnsi="Century Gothic" w:cs="Times New Roman"/>
          <w:color w:val="333E55"/>
          <w:kern w:val="36"/>
          <w:sz w:val="24"/>
          <w:szCs w:val="24"/>
          <w:lang w:eastAsia="hu-HU"/>
          <w14:ligatures w14:val="none"/>
        </w:rPr>
        <w:t>) önkormányzati rendelete</w:t>
      </w:r>
    </w:p>
    <w:p w:rsidR="00C91DF5" w:rsidRPr="00C91DF5" w:rsidRDefault="00C91DF5" w:rsidP="00C91DF5">
      <w:pPr>
        <w:shd w:val="clear" w:color="auto" w:fill="FFFFFF"/>
        <w:spacing w:before="300" w:after="0" w:line="240" w:lineRule="auto"/>
        <w:jc w:val="center"/>
        <w:outlineLvl w:val="1"/>
        <w:rPr>
          <w:rFonts w:ascii="Century Gothic" w:eastAsia="Times New Roman" w:hAnsi="Century Gothic" w:cs="Times New Roman"/>
          <w:color w:val="333E55"/>
          <w:kern w:val="0"/>
          <w:sz w:val="24"/>
          <w:szCs w:val="24"/>
          <w:lang w:eastAsia="hu-HU"/>
          <w14:ligatures w14:val="none"/>
        </w:rPr>
      </w:pPr>
      <w:r w:rsidRPr="00C91DF5">
        <w:rPr>
          <w:rFonts w:ascii="Century Gothic" w:eastAsia="Times New Roman" w:hAnsi="Century Gothic" w:cs="Times New Roman"/>
          <w:color w:val="333E55"/>
          <w:kern w:val="0"/>
          <w:sz w:val="24"/>
          <w:szCs w:val="24"/>
          <w:lang w:eastAsia="hu-HU"/>
          <w14:ligatures w14:val="none"/>
        </w:rPr>
        <w:t xml:space="preserve">az önkormányzat </w:t>
      </w:r>
      <w:r>
        <w:rPr>
          <w:rFonts w:ascii="Century Gothic" w:eastAsia="Times New Roman" w:hAnsi="Century Gothic" w:cs="Times New Roman"/>
          <w:color w:val="333E55"/>
          <w:kern w:val="0"/>
          <w:sz w:val="24"/>
          <w:szCs w:val="24"/>
          <w:lang w:eastAsia="hu-HU"/>
          <w14:ligatures w14:val="none"/>
        </w:rPr>
        <w:t>vagyonáról és a vagyongazdálkodás szabályairól</w:t>
      </w:r>
    </w:p>
    <w:p w:rsidR="00C91DF5" w:rsidRPr="00C91DF5" w:rsidRDefault="00C91DF5" w:rsidP="00C91DF5">
      <w:pPr>
        <w:shd w:val="clear" w:color="auto" w:fill="FFFFFF"/>
        <w:spacing w:line="240" w:lineRule="auto"/>
        <w:jc w:val="center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C91DF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 Hatályos: </w:t>
      </w:r>
      <w:proofErr w:type="gramStart"/>
      <w:r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…….</w:t>
      </w:r>
      <w:proofErr w:type="gramEnd"/>
      <w:r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.</w:t>
      </w:r>
    </w:p>
    <w:p w:rsidR="00C91DF5" w:rsidRPr="00D40E29" w:rsidRDefault="004F0E6C" w:rsidP="00C91DF5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kern w:val="0"/>
          <w:sz w:val="24"/>
          <w:szCs w:val="24"/>
          <w:lang w:eastAsia="hu-HU"/>
          <w14:ligatures w14:val="none"/>
        </w:rPr>
      </w:pPr>
      <w:r w:rsidRPr="00D40E29">
        <w:rPr>
          <w:rFonts w:ascii="Century Gothic" w:eastAsia="Times New Roman" w:hAnsi="Century Gothic" w:cs="Open Sans"/>
          <w:kern w:val="0"/>
          <w:sz w:val="24"/>
          <w:szCs w:val="24"/>
          <w:lang w:eastAsia="hu-HU"/>
          <w14:ligatures w14:val="none"/>
        </w:rPr>
        <w:t>[1] Tokod Nagyközség Önkormányzata Képviselő-testülete célja a rendelet megalkotásával a tulajdonában álló vagyonnak a közérdek és a közösségi szükségletek céljára történő hasznosítása, illetve a nemzeti vagyonnal való átlátható és felelős gazdálkodás érdekében a tulajdonosi jogok gyakorlásának szabályozása, ezáltal az önkormányzat kötelező és önként vállalt feladataihoz a gazdasági alapok biztosítása.</w:t>
      </w:r>
    </w:p>
    <w:p w:rsidR="004F0E6C" w:rsidRPr="00D40E29" w:rsidRDefault="004F0E6C" w:rsidP="00C91DF5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kern w:val="0"/>
          <w:sz w:val="24"/>
          <w:szCs w:val="24"/>
          <w:lang w:eastAsia="hu-HU"/>
          <w14:ligatures w14:val="none"/>
        </w:rPr>
      </w:pPr>
      <w:r w:rsidRPr="00D40E29">
        <w:rPr>
          <w:rFonts w:ascii="Century Gothic" w:eastAsia="Times New Roman" w:hAnsi="Century Gothic" w:cs="Open Sans"/>
          <w:kern w:val="0"/>
          <w:sz w:val="24"/>
          <w:szCs w:val="24"/>
          <w:lang w:eastAsia="hu-HU"/>
          <w14:ligatures w14:val="none"/>
        </w:rPr>
        <w:t xml:space="preserve">[2] </w:t>
      </w:r>
      <w:r w:rsidR="00D40E29" w:rsidRPr="00D40E29">
        <w:rPr>
          <w:rFonts w:ascii="Century Gothic" w:eastAsia="Times New Roman" w:hAnsi="Century Gothic" w:cs="Open Sans"/>
          <w:kern w:val="0"/>
          <w:sz w:val="24"/>
          <w:szCs w:val="24"/>
          <w:lang w:eastAsia="hu-HU"/>
          <w14:ligatures w14:val="none"/>
        </w:rPr>
        <w:t>Tokod Nagyközség Önkormányzata Képviselő-testülete a nemzeti vagyonról szóló 2011. évi CXCVI. törvény 3. § (1) bekezdés 6. pontjában, 13. § (1) bekezdésében, valamint Magyarország helyi önkormányzatairól szóló 2011. évi CLXXXIX. törvény 143. § (4) bekezdés i) pontjában kapott felhatalmazás alapján az Alaptörvény 32. cikk (1) bekezdés e) pontjában meghatározott feladatkörében eljárva a következőket rendeli el:</w:t>
      </w:r>
    </w:p>
    <w:p w:rsidR="00C91DF5" w:rsidRPr="00C91DF5" w:rsidRDefault="00C91DF5" w:rsidP="00C91DF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</w:pPr>
      <w:r w:rsidRPr="00C91DF5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1. A rendelet hatálya</w:t>
      </w:r>
    </w:p>
    <w:p w:rsidR="00274BBF" w:rsidRPr="00474950" w:rsidRDefault="00C91DF5" w:rsidP="00274BB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C91DF5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1.</w:t>
      </w:r>
      <w:r w:rsidRPr="00C91DF5">
        <w:rPr>
          <w:rFonts w:ascii="Arial" w:eastAsia="Times New Roman" w:hAnsi="Arial" w:cs="Arial"/>
          <w:b/>
          <w:bCs/>
          <w:color w:val="333E55"/>
          <w:kern w:val="0"/>
          <w:sz w:val="24"/>
          <w:szCs w:val="24"/>
          <w:lang w:eastAsia="hu-HU"/>
          <w14:ligatures w14:val="none"/>
        </w:rPr>
        <w:t> </w:t>
      </w:r>
      <w:r w:rsidRPr="00C91DF5">
        <w:rPr>
          <w:rFonts w:ascii="Century Gothic" w:eastAsia="Times New Roman" w:hAnsi="Century Gothic" w:cs="Century Gothic"/>
          <w:b/>
          <w:bCs/>
          <w:color w:val="333E55"/>
          <w:kern w:val="0"/>
          <w:sz w:val="24"/>
          <w:szCs w:val="24"/>
          <w:lang w:eastAsia="hu-HU"/>
          <w14:ligatures w14:val="none"/>
        </w:rPr>
        <w:t>§</w:t>
      </w:r>
      <w:r w:rsidR="000B4697">
        <w:rPr>
          <w:rFonts w:ascii="Century Gothic" w:eastAsia="Times New Roman" w:hAnsi="Century Gothic" w:cs="Century Gothic"/>
          <w:b/>
          <w:bCs/>
          <w:color w:val="333E55"/>
          <w:kern w:val="0"/>
          <w:sz w:val="24"/>
          <w:szCs w:val="24"/>
          <w:lang w:eastAsia="hu-HU"/>
          <w14:ligatures w14:val="none"/>
        </w:rPr>
        <w:t xml:space="preserve"> </w:t>
      </w:r>
      <w:r w:rsidR="00274BBF" w:rsidRPr="00474950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(1) E rendelet hatálya </w:t>
      </w:r>
      <w:r w:rsidR="00274BB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Tokod Nagyközség</w:t>
      </w:r>
      <w:r w:rsidR="00274BBF" w:rsidRPr="00474950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 Önkormányzata </w:t>
      </w:r>
      <w:r w:rsidR="00274BB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(a továbbiakban: Önkormányzat) </w:t>
      </w:r>
      <w:r w:rsidR="00274BBF" w:rsidRPr="00474950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tulajdonában álló ingatlanokra és ingó vagyonelemekre, </w:t>
      </w:r>
      <w:r w:rsidR="00274BB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értékpapírokra, </w:t>
      </w:r>
      <w:r w:rsidR="00274BBF" w:rsidRPr="00474950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valamint </w:t>
      </w:r>
      <w:r w:rsidR="00274BBF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az önkormányzatot megillető </w:t>
      </w:r>
      <w:r w:rsidR="00274BBF" w:rsidRPr="00474950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vagyoni értékű jogokra terjed ki.</w:t>
      </w:r>
    </w:p>
    <w:p w:rsidR="00274BBF" w:rsidRPr="00474950" w:rsidRDefault="00274BBF" w:rsidP="00274BBF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474950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(2) A rendelet hatálya nem terjed ki a lakáscélú helyiségek hasznosítására és elidegenítésére.</w:t>
      </w:r>
    </w:p>
    <w:p w:rsidR="00C91DF5" w:rsidRPr="00C91DF5" w:rsidRDefault="00C91DF5" w:rsidP="00274BB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</w:pPr>
      <w:r w:rsidRPr="00C91DF5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2. Az önkormányzat vagyona</w:t>
      </w:r>
    </w:p>
    <w:p w:rsidR="00F01F52" w:rsidRPr="00474950" w:rsidRDefault="00C91DF5" w:rsidP="00F01F52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kern w:val="0"/>
          <w:sz w:val="24"/>
          <w:szCs w:val="24"/>
          <w:lang w:eastAsia="hu-HU"/>
          <w14:ligatures w14:val="none"/>
        </w:rPr>
      </w:pPr>
      <w:r w:rsidRPr="00C91DF5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2.</w:t>
      </w:r>
      <w:r w:rsidRPr="00C91DF5">
        <w:rPr>
          <w:rFonts w:ascii="Arial" w:eastAsia="Times New Roman" w:hAnsi="Arial" w:cs="Arial"/>
          <w:b/>
          <w:bCs/>
          <w:color w:val="333E55"/>
          <w:kern w:val="0"/>
          <w:sz w:val="24"/>
          <w:szCs w:val="24"/>
          <w:lang w:eastAsia="hu-HU"/>
          <w14:ligatures w14:val="none"/>
        </w:rPr>
        <w:t> </w:t>
      </w:r>
      <w:r w:rsidRPr="00C91DF5">
        <w:rPr>
          <w:rFonts w:ascii="Century Gothic" w:eastAsia="Times New Roman" w:hAnsi="Century Gothic" w:cs="Century Gothic"/>
          <w:b/>
          <w:bCs/>
          <w:color w:val="333E55"/>
          <w:kern w:val="0"/>
          <w:sz w:val="24"/>
          <w:szCs w:val="24"/>
          <w:lang w:eastAsia="hu-HU"/>
          <w14:ligatures w14:val="none"/>
        </w:rPr>
        <w:t>§</w:t>
      </w:r>
      <w:r w:rsidRPr="00C91DF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 </w:t>
      </w:r>
      <w:r w:rsidR="00F01F52" w:rsidRPr="00474950">
        <w:rPr>
          <w:rFonts w:ascii="Century Gothic" w:eastAsia="Times New Roman" w:hAnsi="Century Gothic" w:cs="Open Sans"/>
          <w:kern w:val="0"/>
          <w:sz w:val="24"/>
          <w:szCs w:val="24"/>
          <w:lang w:eastAsia="hu-HU"/>
          <w14:ligatures w14:val="none"/>
        </w:rPr>
        <w:t>(1) Az önkormányzat vagyona az </w:t>
      </w:r>
      <w:hyperlink r:id="rId4" w:anchor="SZ1" w:history="1">
        <w:r w:rsidR="00F01F52" w:rsidRPr="00474950">
          <w:rPr>
            <w:rFonts w:ascii="Century Gothic" w:eastAsia="Times New Roman" w:hAnsi="Century Gothic" w:cs="Open Sans"/>
            <w:kern w:val="0"/>
            <w:sz w:val="24"/>
            <w:szCs w:val="24"/>
            <w:lang w:eastAsia="hu-HU"/>
            <w14:ligatures w14:val="none"/>
          </w:rPr>
          <w:t>1. §</w:t>
        </w:r>
      </w:hyperlink>
      <w:r w:rsidR="00F01F52" w:rsidRPr="00474950">
        <w:rPr>
          <w:rFonts w:ascii="Century Gothic" w:eastAsia="Times New Roman" w:hAnsi="Century Gothic" w:cs="Open Sans"/>
          <w:kern w:val="0"/>
          <w:sz w:val="24"/>
          <w:szCs w:val="24"/>
          <w:lang w:eastAsia="hu-HU"/>
          <w14:ligatures w14:val="none"/>
        </w:rPr>
        <w:t>-ban meghatározott vagyonelemek összessége.</w:t>
      </w:r>
    </w:p>
    <w:p w:rsidR="00C91DF5" w:rsidRPr="00C91DF5" w:rsidRDefault="00C91DF5" w:rsidP="00C91DF5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C91DF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</w:t>
      </w:r>
      <w:r w:rsidR="00F01F52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2</w:t>
      </w:r>
      <w:r w:rsidRPr="00C91DF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) Az önkormányzati vagyon</w:t>
      </w:r>
    </w:p>
    <w:p w:rsidR="00C91DF5" w:rsidRPr="00C91DF5" w:rsidRDefault="00C91DF5" w:rsidP="00C91DF5">
      <w:pPr>
        <w:shd w:val="clear" w:color="auto" w:fill="FFFFFF"/>
        <w:spacing w:after="0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C91DF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a) törzsvagyonból, ezen belül</w:t>
      </w:r>
    </w:p>
    <w:p w:rsidR="00C91DF5" w:rsidRPr="00C91DF5" w:rsidRDefault="00C91DF5" w:rsidP="00C91DF5">
      <w:pPr>
        <w:shd w:val="clear" w:color="auto" w:fill="FFFFFF"/>
        <w:spacing w:after="0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proofErr w:type="spellStart"/>
      <w:r w:rsidRPr="00C91DF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aa</w:t>
      </w:r>
      <w:proofErr w:type="spellEnd"/>
      <w:r w:rsidRPr="00C91DF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) forgalomképtelen törzsvagyonból és</w:t>
      </w:r>
    </w:p>
    <w:p w:rsidR="00C91DF5" w:rsidRPr="00C91DF5" w:rsidRDefault="00C91DF5" w:rsidP="00C91DF5">
      <w:pPr>
        <w:shd w:val="clear" w:color="auto" w:fill="FFFFFF"/>
        <w:spacing w:after="0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C91DF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ab) korlátozottan forgalomképes törzsvagyonból, valamint</w:t>
      </w:r>
    </w:p>
    <w:p w:rsidR="00C91DF5" w:rsidRPr="00C91DF5" w:rsidRDefault="00C91DF5" w:rsidP="00C91DF5">
      <w:pPr>
        <w:shd w:val="clear" w:color="auto" w:fill="FFFFFF"/>
        <w:spacing w:after="0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C91DF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b) forgalomképes üzleti vagyonból</w:t>
      </w:r>
    </w:p>
    <w:p w:rsidR="00C91DF5" w:rsidRPr="00C91DF5" w:rsidRDefault="00C91DF5" w:rsidP="00C91DF5">
      <w:pPr>
        <w:shd w:val="clear" w:color="auto" w:fill="FFFFFF"/>
        <w:spacing w:after="0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C91DF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áll.</w:t>
      </w:r>
    </w:p>
    <w:p w:rsidR="00C91DF5" w:rsidRPr="00C91DF5" w:rsidRDefault="00C91DF5" w:rsidP="00C91DF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</w:pPr>
      <w:r w:rsidRPr="00C91DF5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3. Az önkormányzat törzsvagyona</w:t>
      </w:r>
    </w:p>
    <w:p w:rsidR="00C91DF5" w:rsidRPr="00C91DF5" w:rsidRDefault="00537F1F" w:rsidP="00C91DF5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3</w:t>
      </w:r>
      <w:r w:rsidR="00C91DF5" w:rsidRPr="00C91DF5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.</w:t>
      </w:r>
      <w:r w:rsidR="00C91DF5" w:rsidRPr="00C91DF5">
        <w:rPr>
          <w:rFonts w:ascii="Arial" w:eastAsia="Times New Roman" w:hAnsi="Arial" w:cs="Arial"/>
          <w:b/>
          <w:bCs/>
          <w:color w:val="333E55"/>
          <w:kern w:val="0"/>
          <w:sz w:val="24"/>
          <w:szCs w:val="24"/>
          <w:lang w:eastAsia="hu-HU"/>
          <w14:ligatures w14:val="none"/>
        </w:rPr>
        <w:t> </w:t>
      </w:r>
      <w:r w:rsidR="00C91DF5" w:rsidRPr="00C91DF5">
        <w:rPr>
          <w:rFonts w:ascii="Century Gothic" w:eastAsia="Times New Roman" w:hAnsi="Century Gothic" w:cs="Century Gothic"/>
          <w:b/>
          <w:bCs/>
          <w:color w:val="333E55"/>
          <w:kern w:val="0"/>
          <w:sz w:val="24"/>
          <w:szCs w:val="24"/>
          <w:lang w:eastAsia="hu-HU"/>
          <w14:ligatures w14:val="none"/>
        </w:rPr>
        <w:t>§</w:t>
      </w:r>
      <w:r w:rsidR="00C91DF5" w:rsidRPr="00C91DF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 (</w:t>
      </w:r>
      <w:r w:rsidR="002B2684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1</w:t>
      </w:r>
      <w:r w:rsidR="00C91DF5" w:rsidRPr="00C91DF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) Az Önkormányzat forgalomképtelen törzsvagyona</w:t>
      </w:r>
    </w:p>
    <w:p w:rsidR="00C91DF5" w:rsidRPr="00C91DF5" w:rsidRDefault="00C91DF5" w:rsidP="00C91DF5">
      <w:pPr>
        <w:shd w:val="clear" w:color="auto" w:fill="FFFFFF"/>
        <w:spacing w:after="0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C91DF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a) a kizárólagos önkormányzati tulajdonban álló vagyonból, és</w:t>
      </w:r>
    </w:p>
    <w:p w:rsidR="00C91DF5" w:rsidRPr="00C91DF5" w:rsidRDefault="00C91DF5" w:rsidP="00C91DF5">
      <w:pPr>
        <w:shd w:val="clear" w:color="auto" w:fill="FFFFFF"/>
        <w:spacing w:after="0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C91DF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lastRenderedPageBreak/>
        <w:t>b) a nemzetgazdasági szempontból kiemelt jelentőségű vagyonból</w:t>
      </w:r>
    </w:p>
    <w:p w:rsidR="00C91DF5" w:rsidRPr="00C91DF5" w:rsidRDefault="00C91DF5" w:rsidP="00C91DF5">
      <w:pPr>
        <w:shd w:val="clear" w:color="auto" w:fill="FFFFFF"/>
        <w:spacing w:after="0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C91DF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áll az </w:t>
      </w:r>
      <w:hyperlink r:id="rId5" w:anchor="ME1" w:history="1">
        <w:r w:rsidRPr="0094006D">
          <w:rPr>
            <w:rFonts w:ascii="Century Gothic" w:eastAsia="Times New Roman" w:hAnsi="Century Gothic" w:cs="Open Sans"/>
            <w:color w:val="333E55"/>
            <w:kern w:val="0"/>
            <w:sz w:val="24"/>
            <w:szCs w:val="24"/>
            <w:lang w:eastAsia="hu-HU"/>
            <w14:ligatures w14:val="none"/>
          </w:rPr>
          <w:t>1. melléklet</w:t>
        </w:r>
      </w:hyperlink>
      <w:r w:rsidRPr="00C91DF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 szerint.</w:t>
      </w:r>
    </w:p>
    <w:p w:rsidR="00C91DF5" w:rsidRPr="0094006D" w:rsidRDefault="00C91DF5" w:rsidP="00C91DF5">
      <w:pPr>
        <w:shd w:val="clear" w:color="auto" w:fill="FFFFFF"/>
        <w:spacing w:after="0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C91DF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(3) A kizárólagos önkormányzati tulajdonban álló vagyon alatt a</w:t>
      </w:r>
      <w:r w:rsidR="0094006D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 nemzeti vagyonról szóló 2011. évi CXCVI. törvény</w:t>
      </w:r>
      <w:hyperlink r:id="rId6" w:anchor="SZ5@BE3" w:tgtFrame="_blank" w:history="1">
        <w:r w:rsidR="0094006D">
          <w:rPr>
            <w:rFonts w:ascii="Century Gothic" w:eastAsia="Times New Roman" w:hAnsi="Century Gothic" w:cs="Open Sans"/>
            <w:color w:val="333E55"/>
            <w:kern w:val="0"/>
            <w:sz w:val="24"/>
            <w:szCs w:val="24"/>
            <w:lang w:eastAsia="hu-HU"/>
            <w14:ligatures w14:val="none"/>
          </w:rPr>
          <w:t xml:space="preserve"> (továbbiakban: </w:t>
        </w:r>
        <w:proofErr w:type="spellStart"/>
        <w:r w:rsidR="0094006D">
          <w:rPr>
            <w:rFonts w:ascii="Century Gothic" w:eastAsia="Times New Roman" w:hAnsi="Century Gothic" w:cs="Open Sans"/>
            <w:color w:val="333E55"/>
            <w:kern w:val="0"/>
            <w:sz w:val="24"/>
            <w:szCs w:val="24"/>
            <w:lang w:eastAsia="hu-HU"/>
            <w14:ligatures w14:val="none"/>
          </w:rPr>
          <w:t>Nvtv</w:t>
        </w:r>
        <w:proofErr w:type="spellEnd"/>
        <w:r w:rsidR="0094006D">
          <w:rPr>
            <w:rFonts w:ascii="Century Gothic" w:eastAsia="Times New Roman" w:hAnsi="Century Gothic" w:cs="Open Sans"/>
            <w:color w:val="333E55"/>
            <w:kern w:val="0"/>
            <w:sz w:val="24"/>
            <w:szCs w:val="24"/>
            <w:lang w:eastAsia="hu-HU"/>
            <w14:ligatures w14:val="none"/>
          </w:rPr>
          <w:t>.)</w:t>
        </w:r>
        <w:r w:rsidRPr="0094006D">
          <w:rPr>
            <w:rFonts w:ascii="Century Gothic" w:eastAsia="Times New Roman" w:hAnsi="Century Gothic" w:cs="Open Sans"/>
            <w:color w:val="333E55"/>
            <w:kern w:val="0"/>
            <w:sz w:val="24"/>
            <w:szCs w:val="24"/>
            <w:lang w:eastAsia="hu-HU"/>
            <w14:ligatures w14:val="none"/>
          </w:rPr>
          <w:t xml:space="preserve"> 5. § (3) bekezdés</w:t>
        </w:r>
      </w:hyperlink>
      <w:r w:rsidRPr="0094006D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e szerinti vagyont kell érteni.</w:t>
      </w:r>
    </w:p>
    <w:p w:rsidR="00C91DF5" w:rsidRPr="00C91DF5" w:rsidRDefault="00C91DF5" w:rsidP="00C91DF5">
      <w:pPr>
        <w:shd w:val="clear" w:color="auto" w:fill="FFFFFF"/>
        <w:spacing w:after="0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C91DF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(4) A nemzetgazdasági szempontból kiemelt jelentőségű vagyon alatt az </w:t>
      </w:r>
      <w:proofErr w:type="spellStart"/>
      <w:r>
        <w:fldChar w:fldCharType="begin"/>
      </w:r>
      <w:r>
        <w:instrText>HYPERLINK "https://njt.hu/jogszabaly/2011-196-00-00" \l "SZ5@BE4" \t "_blank"</w:instrText>
      </w:r>
      <w:r>
        <w:fldChar w:fldCharType="separate"/>
      </w:r>
      <w:r w:rsidRPr="0094006D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Nvtv</w:t>
      </w:r>
      <w:proofErr w:type="spellEnd"/>
      <w:r w:rsidRPr="0094006D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. 5. § (4) bekezdés</w:t>
      </w:r>
      <w:r>
        <w:fldChar w:fldCharType="end"/>
      </w:r>
      <w:r w:rsidRPr="0094006D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e</w:t>
      </w:r>
      <w:r w:rsidRPr="00C91DF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 szerinti vagyont kell érteni.</w:t>
      </w:r>
    </w:p>
    <w:p w:rsidR="00C91DF5" w:rsidRPr="00C91DF5" w:rsidRDefault="00537F1F" w:rsidP="00C91DF5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4</w:t>
      </w:r>
      <w:r w:rsidR="00C91DF5" w:rsidRPr="00C91DF5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.</w:t>
      </w:r>
      <w:r w:rsidR="00C91DF5" w:rsidRPr="00C91DF5">
        <w:rPr>
          <w:rFonts w:ascii="Arial" w:eastAsia="Times New Roman" w:hAnsi="Arial" w:cs="Arial"/>
          <w:b/>
          <w:bCs/>
          <w:color w:val="333E55"/>
          <w:kern w:val="0"/>
          <w:sz w:val="24"/>
          <w:szCs w:val="24"/>
          <w:lang w:eastAsia="hu-HU"/>
          <w14:ligatures w14:val="none"/>
        </w:rPr>
        <w:t> </w:t>
      </w:r>
      <w:r w:rsidR="00C91DF5" w:rsidRPr="00C91DF5">
        <w:rPr>
          <w:rFonts w:ascii="Century Gothic" w:eastAsia="Times New Roman" w:hAnsi="Century Gothic" w:cs="Century Gothic"/>
          <w:b/>
          <w:bCs/>
          <w:color w:val="333E55"/>
          <w:kern w:val="0"/>
          <w:sz w:val="24"/>
          <w:szCs w:val="24"/>
          <w:lang w:eastAsia="hu-HU"/>
          <w14:ligatures w14:val="none"/>
        </w:rPr>
        <w:t>§</w:t>
      </w:r>
      <w:r w:rsidR="00C91DF5" w:rsidRPr="00C91DF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 </w:t>
      </w:r>
      <w:r w:rsidR="0094006D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(1) Az önkormányzat </w:t>
      </w:r>
      <w:r w:rsidR="0094572E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korlátozottan forgalomképes vagyonelemei az </w:t>
      </w:r>
      <w:proofErr w:type="spellStart"/>
      <w:proofErr w:type="gramStart"/>
      <w:r w:rsidR="0094572E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Nvtv</w:t>
      </w:r>
      <w:proofErr w:type="spellEnd"/>
      <w:r w:rsidR="0094572E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.-</w:t>
      </w:r>
      <w:proofErr w:type="gramEnd"/>
      <w:r w:rsidR="0094572E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ben foglaltakon túl az alábbi vagyonelemek:</w:t>
      </w:r>
      <w:r w:rsidR="0094006D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  </w:t>
      </w:r>
    </w:p>
    <w:p w:rsidR="00C91DF5" w:rsidRPr="00C91DF5" w:rsidRDefault="00C91DF5" w:rsidP="00C91DF5">
      <w:pPr>
        <w:shd w:val="clear" w:color="auto" w:fill="FFFFFF"/>
        <w:spacing w:after="0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C91DF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a) </w:t>
      </w:r>
      <w:r w:rsidR="0094572E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az Önkormányzat tulajdonában lévő egészségügyi és szociális feladatellátást biztosító ingatlanok,</w:t>
      </w:r>
    </w:p>
    <w:p w:rsidR="00C91DF5" w:rsidRDefault="00C91DF5" w:rsidP="0094572E">
      <w:pPr>
        <w:shd w:val="clear" w:color="auto" w:fill="FFFFFF"/>
        <w:spacing w:after="0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C91DF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b) </w:t>
      </w:r>
      <w:r w:rsidR="0094572E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kulturális javak,</w:t>
      </w:r>
    </w:p>
    <w:p w:rsidR="0094572E" w:rsidRDefault="0094572E" w:rsidP="0094572E">
      <w:pPr>
        <w:shd w:val="clear" w:color="auto" w:fill="FFFFFF"/>
        <w:spacing w:after="0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c) köztéri műalkotások és az Önkormányzat tulajdonában lévő művészeti alkotások,</w:t>
      </w:r>
    </w:p>
    <w:p w:rsidR="0094572E" w:rsidRDefault="0094572E" w:rsidP="0094572E">
      <w:pPr>
        <w:shd w:val="clear" w:color="auto" w:fill="FFFFFF"/>
        <w:spacing w:after="0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d) sportpályák és sportcélú létesítmények,</w:t>
      </w:r>
    </w:p>
    <w:p w:rsidR="0094572E" w:rsidRDefault="0094572E" w:rsidP="0094572E">
      <w:pPr>
        <w:shd w:val="clear" w:color="auto" w:fill="FFFFFF"/>
        <w:spacing w:after="0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e) játszóterek.</w:t>
      </w:r>
    </w:p>
    <w:p w:rsidR="00C91DF5" w:rsidRPr="00C91DF5" w:rsidRDefault="00C91DF5" w:rsidP="00C91DF5">
      <w:pPr>
        <w:shd w:val="clear" w:color="auto" w:fill="FFFFFF"/>
        <w:spacing w:after="0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C91DF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(2) Az Önkormányzat korlátozottan forgalomképes törzsvagyonba sorolt vagyoneleme</w:t>
      </w:r>
      <w:r w:rsidR="009033F7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it </w:t>
      </w:r>
      <w:r w:rsidRPr="00C91DF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a </w:t>
      </w:r>
      <w:hyperlink r:id="rId7" w:anchor="ME2" w:history="1">
        <w:r w:rsidRPr="0094572E">
          <w:rPr>
            <w:rFonts w:ascii="Century Gothic" w:eastAsia="Times New Roman" w:hAnsi="Century Gothic" w:cs="Open Sans"/>
            <w:color w:val="333E55"/>
            <w:kern w:val="0"/>
            <w:sz w:val="24"/>
            <w:szCs w:val="24"/>
            <w:lang w:eastAsia="hu-HU"/>
            <w14:ligatures w14:val="none"/>
          </w:rPr>
          <w:t>2. melléklet</w:t>
        </w:r>
      </w:hyperlink>
      <w:r w:rsidRPr="00C91DF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 </w:t>
      </w:r>
      <w:r w:rsidR="009033F7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tartalmazza</w:t>
      </w:r>
      <w:r w:rsidRPr="00C91DF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.</w:t>
      </w:r>
    </w:p>
    <w:p w:rsidR="002B2684" w:rsidRDefault="002B2684" w:rsidP="00C91DF5">
      <w:pPr>
        <w:shd w:val="clear" w:color="auto" w:fill="FFFFFF"/>
        <w:spacing w:after="0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</w:p>
    <w:p w:rsidR="002B2684" w:rsidRPr="00C91DF5" w:rsidRDefault="00537F1F" w:rsidP="002B2684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5</w:t>
      </w:r>
      <w:r w:rsidR="002B2684" w:rsidRPr="00C91DF5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.</w:t>
      </w:r>
      <w:r w:rsidR="002B2684" w:rsidRPr="00C91DF5">
        <w:rPr>
          <w:rFonts w:ascii="Arial" w:eastAsia="Times New Roman" w:hAnsi="Arial" w:cs="Arial"/>
          <w:b/>
          <w:bCs/>
          <w:color w:val="333E55"/>
          <w:kern w:val="0"/>
          <w:sz w:val="24"/>
          <w:szCs w:val="24"/>
          <w:lang w:eastAsia="hu-HU"/>
          <w14:ligatures w14:val="none"/>
        </w:rPr>
        <w:t> </w:t>
      </w:r>
      <w:r w:rsidR="002B2684" w:rsidRPr="00C91DF5">
        <w:rPr>
          <w:rFonts w:ascii="Century Gothic" w:eastAsia="Times New Roman" w:hAnsi="Century Gothic" w:cs="Century Gothic"/>
          <w:b/>
          <w:bCs/>
          <w:color w:val="333E55"/>
          <w:kern w:val="0"/>
          <w:sz w:val="24"/>
          <w:szCs w:val="24"/>
          <w:lang w:eastAsia="hu-HU"/>
          <w14:ligatures w14:val="none"/>
        </w:rPr>
        <w:t>§</w:t>
      </w:r>
      <w:r w:rsidR="002B2684" w:rsidRPr="00C91DF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 (1) A forgalomképtelennek besorolt</w:t>
      </w:r>
    </w:p>
    <w:p w:rsidR="002B2684" w:rsidRPr="00C91DF5" w:rsidRDefault="002B2684" w:rsidP="002B2684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C91DF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a) önkormányzati vagyont nem lehet elidegeníteni,</w:t>
      </w:r>
    </w:p>
    <w:p w:rsidR="002B2684" w:rsidRPr="00C91DF5" w:rsidRDefault="002B2684" w:rsidP="002B2684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C91DF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b) önkormányzati vagyont nem lehet megterhelni (kivéve a vagyonkezelői jogot és a jogszabályon alapuló használati vagy szolgalmi jogot)</w:t>
      </w:r>
      <w:r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.</w:t>
      </w:r>
    </w:p>
    <w:p w:rsidR="002B2684" w:rsidRPr="00C91DF5" w:rsidRDefault="002B2684" w:rsidP="002B2684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C91DF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(2) A korlátozottan forgalomképes vagyon felett törvényben vagy e rendeletben meghatározott feltételek szerint lehet rendelkezni.</w:t>
      </w:r>
    </w:p>
    <w:p w:rsidR="002B2684" w:rsidRPr="00C91DF5" w:rsidRDefault="002B2684" w:rsidP="002B2684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C91DF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(3) A forgalomképesnek besorolt önkormányzati vagyontárgy és vagyonrész elidegenítése, megterhelése, vállalkozásba, gazdasági társaságba vitele, valamint egyéb hasznosítása, azaz a tulajdonosi jogok gyakorlása az e rendeletben meghatározottak szerint történik.</w:t>
      </w:r>
    </w:p>
    <w:p w:rsidR="002B2684" w:rsidRDefault="002B2684" w:rsidP="002B2684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C91DF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</w:t>
      </w:r>
      <w:r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4</w:t>
      </w:r>
      <w:r w:rsidRPr="00C91DF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) A költségvetés felhasználásával, továbbá az ajándékozás, öröklés útján vagy egyéb más módon szerzett tulajdont a vagyonnyilvántartásban szerepeltetni kell.</w:t>
      </w:r>
    </w:p>
    <w:p w:rsidR="00537F1F" w:rsidRDefault="00537F1F" w:rsidP="00537F1F">
      <w:pPr>
        <w:shd w:val="clear" w:color="auto" w:fill="FFFFFF"/>
        <w:spacing w:after="0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C91DF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</w:t>
      </w:r>
      <w:r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5</w:t>
      </w:r>
      <w:r w:rsidRPr="00C91DF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) </w:t>
      </w:r>
      <w:r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Az önkormányzati vagyonelemek forgalomképesség szerinti besorolását, rendeltetését – amennyiben azt jogszabály, különösen az </w:t>
      </w:r>
      <w:proofErr w:type="spellStart"/>
      <w:r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Nvtv</w:t>
      </w:r>
      <w:proofErr w:type="spellEnd"/>
      <w:r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. nem zárja ki – a Képviselő-testület minősített többséggel meghozott döntésével megváltoztathatja.</w:t>
      </w:r>
    </w:p>
    <w:p w:rsidR="00537F1F" w:rsidRPr="00C91DF5" w:rsidRDefault="00537F1F" w:rsidP="00537F1F">
      <w:pPr>
        <w:shd w:val="clear" w:color="auto" w:fill="FFFFFF"/>
        <w:spacing w:after="0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</w:p>
    <w:p w:rsidR="00537F1F" w:rsidRPr="00C91DF5" w:rsidRDefault="00537F1F" w:rsidP="00537F1F">
      <w:pPr>
        <w:shd w:val="clear" w:color="auto" w:fill="FFFFFF"/>
        <w:spacing w:after="0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C91DF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</w:t>
      </w:r>
      <w:r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6</w:t>
      </w:r>
      <w:r w:rsidRPr="00C91DF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) A </w:t>
      </w:r>
      <w:hyperlink r:id="rId8" w:anchor="SZ5.@BE(2)" w:history="1">
        <w:r w:rsidRPr="00537F1F">
          <w:rPr>
            <w:rFonts w:ascii="Century Gothic" w:eastAsia="Times New Roman" w:hAnsi="Century Gothic" w:cs="Open Sans"/>
            <w:color w:val="333E55"/>
            <w:kern w:val="0"/>
            <w:sz w:val="24"/>
            <w:szCs w:val="24"/>
            <w:lang w:eastAsia="hu-HU"/>
            <w14:ligatures w14:val="none"/>
          </w:rPr>
          <w:t>4. § (2) bekezdés</w:t>
        </w:r>
      </w:hyperlink>
      <w:r w:rsidRPr="00C91DF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ében meghatározott intézmények, középületek forgalomképességének </w:t>
      </w:r>
      <w:proofErr w:type="spellStart"/>
      <w:r w:rsidRPr="00C91DF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korlátai</w:t>
      </w:r>
      <w:proofErr w:type="spellEnd"/>
      <w:r w:rsidRPr="00C91DF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, hogy az intézményeket és középületeket az </w:t>
      </w:r>
      <w:r w:rsidRPr="00C91DF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lastRenderedPageBreak/>
        <w:t>adott intézményi feladat vagy középület esetén a közfeladat ellátásáig nem lehet elidegeníteni, és nem lehet megterhelni.</w:t>
      </w:r>
    </w:p>
    <w:p w:rsidR="002B2684" w:rsidRDefault="002B2684" w:rsidP="00C91DF5">
      <w:pPr>
        <w:shd w:val="clear" w:color="auto" w:fill="FFFFFF"/>
        <w:spacing w:after="0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</w:p>
    <w:p w:rsidR="002B2684" w:rsidRDefault="002B2684" w:rsidP="00C91DF5">
      <w:pPr>
        <w:shd w:val="clear" w:color="auto" w:fill="FFFFFF"/>
        <w:spacing w:after="0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</w:p>
    <w:p w:rsidR="00C91DF5" w:rsidRPr="00C91DF5" w:rsidRDefault="00C91DF5" w:rsidP="00C91DF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</w:pPr>
      <w:r w:rsidRPr="00C91DF5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4. Az önkormányzat üzleti vagyona</w:t>
      </w:r>
    </w:p>
    <w:p w:rsidR="00C91DF5" w:rsidRPr="00C91DF5" w:rsidRDefault="00C91DF5" w:rsidP="00C91DF5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C91DF5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6.</w:t>
      </w:r>
      <w:r w:rsidRPr="00C91DF5">
        <w:rPr>
          <w:rFonts w:ascii="Arial" w:eastAsia="Times New Roman" w:hAnsi="Arial" w:cs="Arial"/>
          <w:b/>
          <w:bCs/>
          <w:color w:val="333E55"/>
          <w:kern w:val="0"/>
          <w:sz w:val="24"/>
          <w:szCs w:val="24"/>
          <w:lang w:eastAsia="hu-HU"/>
          <w14:ligatures w14:val="none"/>
        </w:rPr>
        <w:t> </w:t>
      </w:r>
      <w:r w:rsidRPr="00C91DF5">
        <w:rPr>
          <w:rFonts w:ascii="Century Gothic" w:eastAsia="Times New Roman" w:hAnsi="Century Gothic" w:cs="Century Gothic"/>
          <w:b/>
          <w:bCs/>
          <w:color w:val="333E55"/>
          <w:kern w:val="0"/>
          <w:sz w:val="24"/>
          <w:szCs w:val="24"/>
          <w:lang w:eastAsia="hu-HU"/>
          <w14:ligatures w14:val="none"/>
        </w:rPr>
        <w:t>§</w:t>
      </w:r>
      <w:r w:rsidRPr="00C91DF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 Az Önkormányzat üzleti vagyona körébe a forgalomképes vagyonelemek tartoznak.</w:t>
      </w:r>
    </w:p>
    <w:p w:rsidR="00C91DF5" w:rsidRPr="00C91DF5" w:rsidRDefault="0081569D" w:rsidP="00C91DF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</w:pPr>
      <w:r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5</w:t>
      </w:r>
      <w:r w:rsidR="00C91DF5" w:rsidRPr="00C91DF5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. A vagyon feletti tulajdonosi jog gyakorlásának szabályai</w:t>
      </w:r>
    </w:p>
    <w:p w:rsidR="00C91DF5" w:rsidRPr="00C91DF5" w:rsidRDefault="0081569D" w:rsidP="00C91DF5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7</w:t>
      </w:r>
      <w:r w:rsidR="00C91DF5" w:rsidRPr="00C91DF5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.</w:t>
      </w:r>
      <w:r w:rsidR="00C91DF5" w:rsidRPr="00C91DF5">
        <w:rPr>
          <w:rFonts w:ascii="Arial" w:eastAsia="Times New Roman" w:hAnsi="Arial" w:cs="Arial"/>
          <w:b/>
          <w:bCs/>
          <w:color w:val="333E55"/>
          <w:kern w:val="0"/>
          <w:sz w:val="24"/>
          <w:szCs w:val="24"/>
          <w:lang w:eastAsia="hu-HU"/>
          <w14:ligatures w14:val="none"/>
        </w:rPr>
        <w:t> </w:t>
      </w:r>
      <w:r w:rsidR="00C91DF5" w:rsidRPr="00C91DF5">
        <w:rPr>
          <w:rFonts w:ascii="Century Gothic" w:eastAsia="Times New Roman" w:hAnsi="Century Gothic" w:cs="Century Gothic"/>
          <w:b/>
          <w:bCs/>
          <w:color w:val="333E55"/>
          <w:kern w:val="0"/>
          <w:sz w:val="24"/>
          <w:szCs w:val="24"/>
          <w:lang w:eastAsia="hu-HU"/>
          <w14:ligatures w14:val="none"/>
        </w:rPr>
        <w:t>§</w:t>
      </w:r>
      <w:r w:rsidR="00C91DF5" w:rsidRPr="00C91DF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 (1) </w:t>
      </w:r>
      <w:r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A vagyongazdálkodás során a vagyontárgyak hasznosítása nem veszélyeztetheti az Önkormányzat kötelező feladatainak ellátását</w:t>
      </w:r>
      <w:r w:rsidR="00C91DF5" w:rsidRPr="00C91DF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.</w:t>
      </w:r>
    </w:p>
    <w:p w:rsidR="00C91DF5" w:rsidRDefault="00C91DF5" w:rsidP="00C91DF5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C91DF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(2) Az egyes korlátozottan forgalomképes törzsvagyont a forgalomképességre vonatkozó korlátok figyelembevételével lehet értékesíteni.</w:t>
      </w:r>
    </w:p>
    <w:p w:rsidR="0081569D" w:rsidRDefault="0081569D" w:rsidP="00C91DF5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(3) A forgalomképtelen és korlátozottan forgalomképes vagyontárgyak tulajdonjogot nem érintő hasznosításáról a Képviselő-testület dönt.</w:t>
      </w:r>
    </w:p>
    <w:p w:rsidR="00D1280E" w:rsidRDefault="0081569D" w:rsidP="00C91DF5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8</w:t>
      </w:r>
      <w:r w:rsidRPr="00C91DF5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.</w:t>
      </w:r>
      <w:r w:rsidRPr="00C91DF5">
        <w:rPr>
          <w:rFonts w:ascii="Arial" w:eastAsia="Times New Roman" w:hAnsi="Arial" w:cs="Arial"/>
          <w:b/>
          <w:bCs/>
          <w:color w:val="333E55"/>
          <w:kern w:val="0"/>
          <w:sz w:val="24"/>
          <w:szCs w:val="24"/>
          <w:lang w:eastAsia="hu-HU"/>
          <w14:ligatures w14:val="none"/>
        </w:rPr>
        <w:t> </w:t>
      </w:r>
      <w:r w:rsidRPr="00C91DF5">
        <w:rPr>
          <w:rFonts w:ascii="Century Gothic" w:eastAsia="Times New Roman" w:hAnsi="Century Gothic" w:cs="Century Gothic"/>
          <w:b/>
          <w:bCs/>
          <w:color w:val="333E55"/>
          <w:kern w:val="0"/>
          <w:sz w:val="24"/>
          <w:szCs w:val="24"/>
          <w:lang w:eastAsia="hu-HU"/>
          <w14:ligatures w14:val="none"/>
        </w:rPr>
        <w:t>§</w:t>
      </w:r>
      <w:r w:rsidRPr="00C91DF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 </w:t>
      </w:r>
      <w:r w:rsidR="00D1280E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(1) Az Önkormányzat vagyona feletti tulajdonosi jogokat a Képviselő-testület gyakorolja.</w:t>
      </w:r>
    </w:p>
    <w:p w:rsidR="0081569D" w:rsidRDefault="00D1280E" w:rsidP="00C91DF5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(2) Az</w:t>
      </w:r>
      <w:r w:rsidR="0081569D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 Önkormányzat vagyona feletti tulajdonosi jogokat a Képviselő-testület</w:t>
      </w:r>
      <w:r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 a következő esetekben ruházza a polgármesterre:</w:t>
      </w:r>
    </w:p>
    <w:p w:rsidR="00D1280E" w:rsidRDefault="00D1280E" w:rsidP="00C91DF5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a) tulajdonosi hozzájárulással kapcsolatos nyilatkozatok megtétele,</w:t>
      </w:r>
    </w:p>
    <w:p w:rsidR="00D1280E" w:rsidRDefault="00D1280E" w:rsidP="00C91DF5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b) az átmenetileg szabad pénzeszközök lekötése és a lekötés felbontása értékhatárra tekintet nélkül,</w:t>
      </w:r>
    </w:p>
    <w:p w:rsidR="00D1280E" w:rsidRDefault="00D1280E" w:rsidP="00C91DF5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c) a követelésekről való lemondás joga 100 000 Ft-ig.</w:t>
      </w:r>
    </w:p>
    <w:p w:rsidR="00D1280E" w:rsidRPr="00C91DF5" w:rsidRDefault="00D1280E" w:rsidP="00D1280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6</w:t>
      </w:r>
      <w:r w:rsidRPr="00C91DF5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 xml:space="preserve">. A vagyon </w:t>
      </w:r>
      <w:r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értékesítése</w:t>
      </w:r>
    </w:p>
    <w:p w:rsidR="00C91DF5" w:rsidRPr="00C91DF5" w:rsidRDefault="00C91DF5" w:rsidP="00C91DF5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C91DF5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9.</w:t>
      </w:r>
      <w:r w:rsidRPr="00C91DF5">
        <w:rPr>
          <w:rFonts w:ascii="Arial" w:eastAsia="Times New Roman" w:hAnsi="Arial" w:cs="Arial"/>
          <w:b/>
          <w:bCs/>
          <w:color w:val="333E55"/>
          <w:kern w:val="0"/>
          <w:sz w:val="24"/>
          <w:szCs w:val="24"/>
          <w:lang w:eastAsia="hu-HU"/>
          <w14:ligatures w14:val="none"/>
        </w:rPr>
        <w:t> </w:t>
      </w:r>
      <w:r w:rsidRPr="00C91DF5">
        <w:rPr>
          <w:rFonts w:ascii="Century Gothic" w:eastAsia="Times New Roman" w:hAnsi="Century Gothic" w:cs="Century Gothic"/>
          <w:b/>
          <w:bCs/>
          <w:color w:val="333E55"/>
          <w:kern w:val="0"/>
          <w:sz w:val="24"/>
          <w:szCs w:val="24"/>
          <w:lang w:eastAsia="hu-HU"/>
          <w14:ligatures w14:val="none"/>
        </w:rPr>
        <w:t>§</w:t>
      </w:r>
      <w:r w:rsidRPr="00C91DF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 (1) </w:t>
      </w:r>
      <w:r w:rsidR="00D1280E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A költségvetési törvényben </w:t>
      </w:r>
      <w:r w:rsidR="00DE2A4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meghatározott forgalmi értéket elérő és meghaladó</w:t>
      </w:r>
      <w:r w:rsidRPr="00C91DF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 vagyon értékesítéséről a </w:t>
      </w:r>
      <w:r w:rsidR="00DE2A4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K</w:t>
      </w:r>
      <w:r w:rsidRPr="00C91DF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épviselő-testület pályázati felhívást tesz közzé</w:t>
      </w:r>
    </w:p>
    <w:p w:rsidR="00C91DF5" w:rsidRPr="00C91DF5" w:rsidRDefault="00C91DF5" w:rsidP="00C91DF5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C91DF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a) </w:t>
      </w:r>
      <w:r w:rsidR="00DE2A4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az önkormányzat</w:t>
      </w:r>
      <w:r w:rsidRPr="00C91DF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 honlapján és</w:t>
      </w:r>
    </w:p>
    <w:p w:rsidR="00C91DF5" w:rsidRPr="00C91DF5" w:rsidRDefault="00C91DF5" w:rsidP="00C91DF5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C91DF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b) a </w:t>
      </w:r>
      <w:r w:rsidR="00DE2A4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P</w:t>
      </w:r>
      <w:r w:rsidRPr="00C91DF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olgármesteri </w:t>
      </w:r>
      <w:r w:rsidR="00DE2A4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H</w:t>
      </w:r>
      <w:r w:rsidRPr="00C91DF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ivatal hirdetőtábláján.</w:t>
      </w:r>
    </w:p>
    <w:p w:rsidR="00C91DF5" w:rsidRPr="00C91DF5" w:rsidRDefault="00C91DF5" w:rsidP="00C91DF5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C91DF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(2) A pályázati felhívásnak tartalmaznia kell</w:t>
      </w:r>
    </w:p>
    <w:p w:rsidR="00C91DF5" w:rsidRPr="00C91DF5" w:rsidRDefault="00C91DF5" w:rsidP="00C91DF5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C91DF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a) az értékesítés legalacsonyabb összegét,</w:t>
      </w:r>
    </w:p>
    <w:p w:rsidR="00C91DF5" w:rsidRPr="00C91DF5" w:rsidRDefault="00C91DF5" w:rsidP="00C91DF5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C91DF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lastRenderedPageBreak/>
        <w:t>b) a kikötéseket és feltételeket,</w:t>
      </w:r>
    </w:p>
    <w:p w:rsidR="00C91DF5" w:rsidRPr="00C91DF5" w:rsidRDefault="00C91DF5" w:rsidP="00C91DF5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C91DF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c) a pályázat benyújtására meghatározott időpontot,</w:t>
      </w:r>
    </w:p>
    <w:p w:rsidR="00C91DF5" w:rsidRPr="00C91DF5" w:rsidRDefault="00C91DF5" w:rsidP="00C91DF5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C91DF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d) a pályázat bontási helyére és időpontjára vonatkozó adatokat és</w:t>
      </w:r>
    </w:p>
    <w:p w:rsidR="00C91DF5" w:rsidRPr="00C91DF5" w:rsidRDefault="00C91DF5" w:rsidP="00C91DF5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C91DF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e) azt a tájékoztatást, hogy a </w:t>
      </w:r>
      <w:r w:rsidR="00DE2A4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K</w:t>
      </w:r>
      <w:r w:rsidRPr="00C91DF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épviselő-testület a legjobb ajánlattevő javára dönt.</w:t>
      </w:r>
    </w:p>
    <w:p w:rsidR="00C91DF5" w:rsidRPr="00C91DF5" w:rsidRDefault="00C91DF5" w:rsidP="00C91DF5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C91DF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(3) Amennyiben a felhívásra a megadott határidőig nem jelentkezik ajánlattevő, a hirdetést az eredménytelenül eltelt pályázati határidőt követő 15 napon belül ismételten közzé kell tenni az </w:t>
      </w:r>
      <w:hyperlink r:id="rId9" w:anchor="SZ9.@BE(1)" w:history="1">
        <w:r w:rsidRPr="00DE2A45">
          <w:rPr>
            <w:rFonts w:ascii="Century Gothic" w:eastAsia="Times New Roman" w:hAnsi="Century Gothic" w:cs="Open Sans"/>
            <w:color w:val="333E55"/>
            <w:kern w:val="0"/>
            <w:sz w:val="24"/>
            <w:szCs w:val="24"/>
            <w:lang w:eastAsia="hu-HU"/>
            <w14:ligatures w14:val="none"/>
          </w:rPr>
          <w:t>(1)</w:t>
        </w:r>
      </w:hyperlink>
      <w:r w:rsidRPr="00DE2A4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 és a </w:t>
      </w:r>
      <w:hyperlink r:id="rId10" w:anchor="SZ9.@BE(2)" w:history="1">
        <w:r w:rsidRPr="00DE2A45">
          <w:rPr>
            <w:rFonts w:ascii="Century Gothic" w:eastAsia="Times New Roman" w:hAnsi="Century Gothic" w:cs="Open Sans"/>
            <w:color w:val="333E55"/>
            <w:kern w:val="0"/>
            <w:sz w:val="24"/>
            <w:szCs w:val="24"/>
            <w:lang w:eastAsia="hu-HU"/>
            <w14:ligatures w14:val="none"/>
          </w:rPr>
          <w:t>(2) bekezdés</w:t>
        </w:r>
      </w:hyperlink>
      <w:r w:rsidRPr="00DE2A4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be</w:t>
      </w:r>
      <w:r w:rsidRPr="00C91DF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n meghatározottak szerint.</w:t>
      </w:r>
    </w:p>
    <w:p w:rsidR="00C91DF5" w:rsidRDefault="00C91DF5" w:rsidP="00C91DF5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C91DF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(4) A két eredménytelen helyi közzétételt követően a pályázati felhívást a második pályázati határidő eredménytelen elteltét követő 15 napon belül egy Dorog és Esztergom környékén megjelenő hirdetési újságban kell közzétenni.</w:t>
      </w:r>
    </w:p>
    <w:p w:rsidR="00DE2A45" w:rsidRDefault="00DE2A45" w:rsidP="00C91DF5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(5) a pályázatok bontására Képviselő-testületi ülés keretében kerül sor.</w:t>
      </w:r>
    </w:p>
    <w:p w:rsidR="00DE2A45" w:rsidRPr="00C91DF5" w:rsidRDefault="00DE2A45" w:rsidP="00DE2A4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7</w:t>
      </w:r>
      <w:r w:rsidRPr="00C91DF5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 xml:space="preserve">. A vagyon </w:t>
      </w:r>
      <w:r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bérbeadás útján történő hasznosítása</w:t>
      </w:r>
    </w:p>
    <w:p w:rsidR="00C91DF5" w:rsidRPr="00C91DF5" w:rsidRDefault="00C91DF5" w:rsidP="00C91DF5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C91DF5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10.</w:t>
      </w:r>
      <w:r w:rsidRPr="00C91DF5">
        <w:rPr>
          <w:rFonts w:ascii="Arial" w:eastAsia="Times New Roman" w:hAnsi="Arial" w:cs="Arial"/>
          <w:b/>
          <w:bCs/>
          <w:color w:val="333E55"/>
          <w:kern w:val="0"/>
          <w:sz w:val="24"/>
          <w:szCs w:val="24"/>
          <w:lang w:eastAsia="hu-HU"/>
          <w14:ligatures w14:val="none"/>
        </w:rPr>
        <w:t> </w:t>
      </w:r>
      <w:r w:rsidRPr="00C91DF5">
        <w:rPr>
          <w:rFonts w:ascii="Century Gothic" w:eastAsia="Times New Roman" w:hAnsi="Century Gothic" w:cs="Century Gothic"/>
          <w:b/>
          <w:bCs/>
          <w:color w:val="333E55"/>
          <w:kern w:val="0"/>
          <w:sz w:val="24"/>
          <w:szCs w:val="24"/>
          <w:lang w:eastAsia="hu-HU"/>
          <w14:ligatures w14:val="none"/>
        </w:rPr>
        <w:t>§</w:t>
      </w:r>
      <w:r w:rsidRPr="00C91DF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 (1) </w:t>
      </w:r>
      <w:r w:rsidR="00DE2A4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a költségvetési törvényben meghatározott forgalmi értéket elérő és meghaladó vagyon bérbeadása esetén</w:t>
      </w:r>
      <w:r w:rsidRPr="00C91DF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 a </w:t>
      </w:r>
      <w:r w:rsidR="00DE2A4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K</w:t>
      </w:r>
      <w:r w:rsidRPr="00C91DF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épviselő-testület pályázati felhívást tesz közzé a </w:t>
      </w:r>
      <w:hyperlink r:id="rId11" w:anchor="SZ9.@BE(1)" w:history="1">
        <w:r w:rsidRPr="00DE2A45">
          <w:rPr>
            <w:rFonts w:ascii="Century Gothic" w:eastAsia="Times New Roman" w:hAnsi="Century Gothic" w:cs="Open Sans"/>
            <w:color w:val="333E55"/>
            <w:kern w:val="0"/>
            <w:sz w:val="24"/>
            <w:szCs w:val="24"/>
            <w:lang w:eastAsia="hu-HU"/>
            <w14:ligatures w14:val="none"/>
          </w:rPr>
          <w:t>9. § (1) bekezdés</w:t>
        </w:r>
      </w:hyperlink>
      <w:r w:rsidRPr="00DE2A4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ében</w:t>
      </w:r>
      <w:r w:rsidRPr="00C91DF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 meghatározott helyeken.</w:t>
      </w:r>
    </w:p>
    <w:p w:rsidR="00C91DF5" w:rsidRPr="00C91DF5" w:rsidRDefault="00C91DF5" w:rsidP="00C91DF5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C91DF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(2) A pályázati felhívásnak tartalmaznia kell</w:t>
      </w:r>
    </w:p>
    <w:p w:rsidR="00C91DF5" w:rsidRPr="00C91DF5" w:rsidRDefault="00C91DF5" w:rsidP="00C91DF5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C91DF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a) a használat vagy hasznosítás legalacsonyabb összegét,</w:t>
      </w:r>
    </w:p>
    <w:p w:rsidR="00C91DF5" w:rsidRPr="00C91DF5" w:rsidRDefault="00C91DF5" w:rsidP="00C91DF5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C91DF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b) a kikötéseket és feltételeket,</w:t>
      </w:r>
    </w:p>
    <w:p w:rsidR="00C91DF5" w:rsidRPr="00C91DF5" w:rsidRDefault="00C91DF5" w:rsidP="00C91DF5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C91DF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c) a pályázat benyújtására meghatározott időpontot,</w:t>
      </w:r>
    </w:p>
    <w:p w:rsidR="00C91DF5" w:rsidRPr="00C91DF5" w:rsidRDefault="00C91DF5" w:rsidP="00C91DF5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C91DF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d) a pályázat bontási helyére és időpontjára vonatkozó adatokat és</w:t>
      </w:r>
    </w:p>
    <w:p w:rsidR="00C91DF5" w:rsidRPr="00C91DF5" w:rsidRDefault="00C91DF5" w:rsidP="00C91DF5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C91DF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e) azt a tájékoztatást, hogy a </w:t>
      </w:r>
      <w:r w:rsidR="00DE2A4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K</w:t>
      </w:r>
      <w:r w:rsidRPr="00C91DF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épviselő-testület a legjobb ajánlattevő javára dönt.</w:t>
      </w:r>
    </w:p>
    <w:p w:rsidR="00C91DF5" w:rsidRPr="00C91DF5" w:rsidRDefault="00C91DF5" w:rsidP="00C91DF5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C91DF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(3) Amennyiben a felhívásra a megadott határidőig nem jelentkezik ajánlattevő, a hirdetést az eredménytelenül eltelt pályázati határidőt követő 15 napon belül ismételten közzé kell tenni </w:t>
      </w:r>
      <w:r w:rsidRPr="00DE2A4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a </w:t>
      </w:r>
      <w:hyperlink r:id="rId12" w:anchor="SZ8.@BE(1)" w:history="1">
        <w:r w:rsidR="00DE2A45" w:rsidRPr="00DE2A45">
          <w:rPr>
            <w:rFonts w:ascii="Century Gothic" w:eastAsia="Times New Roman" w:hAnsi="Century Gothic" w:cs="Open Sans"/>
            <w:color w:val="333E55"/>
            <w:kern w:val="0"/>
            <w:sz w:val="24"/>
            <w:szCs w:val="24"/>
            <w:lang w:eastAsia="hu-HU"/>
            <w14:ligatures w14:val="none"/>
          </w:rPr>
          <w:t>9</w:t>
        </w:r>
        <w:r w:rsidRPr="00DE2A45">
          <w:rPr>
            <w:rFonts w:ascii="Century Gothic" w:eastAsia="Times New Roman" w:hAnsi="Century Gothic" w:cs="Open Sans"/>
            <w:color w:val="333E55"/>
            <w:kern w:val="0"/>
            <w:sz w:val="24"/>
            <w:szCs w:val="24"/>
            <w:lang w:eastAsia="hu-HU"/>
            <w14:ligatures w14:val="none"/>
          </w:rPr>
          <w:t>. § (1) bekezdés</w:t>
        </w:r>
      </w:hyperlink>
      <w:r w:rsidRPr="00DE2A4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ében</w:t>
      </w:r>
      <w:r w:rsidRPr="00C91DF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 meghatározott helyeken.</w:t>
      </w:r>
    </w:p>
    <w:p w:rsidR="00C91DF5" w:rsidRPr="00C91DF5" w:rsidRDefault="00C91DF5" w:rsidP="00C91DF5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C91DF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(4) Határozott időre kötött bérleti szerződés esetén a képviselő-testület döntése szerint a lejárati idő előtt az </w:t>
      </w:r>
      <w:hyperlink r:id="rId13" w:anchor="SZ10.@BE(1)" w:history="1">
        <w:r w:rsidRPr="00DE2A45">
          <w:rPr>
            <w:rFonts w:ascii="Century Gothic" w:eastAsia="Times New Roman" w:hAnsi="Century Gothic" w:cs="Open Sans"/>
            <w:color w:val="333E55"/>
            <w:kern w:val="0"/>
            <w:sz w:val="24"/>
            <w:szCs w:val="24"/>
            <w:lang w:eastAsia="hu-HU"/>
            <w14:ligatures w14:val="none"/>
          </w:rPr>
          <w:t>(1) bekezdés</w:t>
        </w:r>
      </w:hyperlink>
      <w:r w:rsidRPr="00C91DF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ben meghatározottak mellőzésével a szerződést határozatlan időtartamúra módosítja, amennyiben a szerződés ilyen irányú megváltoztatása mindkét fél érdekét szolgálja.</w:t>
      </w:r>
    </w:p>
    <w:p w:rsidR="00C91DF5" w:rsidRPr="00C91DF5" w:rsidRDefault="00C91DF5" w:rsidP="00C91DF5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C91DF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lastRenderedPageBreak/>
        <w:t>(5) Mindkét fél érdekét szolgálja a szerződés akkor, ha a bérlő a szerződésben megállapított bérleti díjat minden esetben határidőben megfizette és a bérlőnek nincs adótartozása a szerződés módosításakor az önkormányzat felé.</w:t>
      </w:r>
    </w:p>
    <w:p w:rsidR="00C91DF5" w:rsidRPr="00C91DF5" w:rsidRDefault="00D61B5A" w:rsidP="00C91DF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</w:pPr>
      <w:r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8</w:t>
      </w:r>
      <w:r w:rsidR="00C91DF5" w:rsidRPr="00C91DF5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. A vagyon vagyonkezelésbe adása</w:t>
      </w:r>
    </w:p>
    <w:p w:rsidR="007910B8" w:rsidRPr="007910B8" w:rsidRDefault="00C91DF5" w:rsidP="007910B8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Open Sans" w:eastAsia="Times New Roman" w:hAnsi="Open Sans" w:cs="Open Sans"/>
          <w:color w:val="333E55"/>
          <w:kern w:val="0"/>
          <w:sz w:val="36"/>
          <w:szCs w:val="36"/>
          <w:lang w:eastAsia="hu-HU"/>
          <w14:ligatures w14:val="none"/>
        </w:rPr>
      </w:pPr>
      <w:r w:rsidRPr="00C91DF5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1</w:t>
      </w:r>
      <w:r w:rsidR="00D61B5A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1</w:t>
      </w:r>
      <w:r w:rsidRPr="00C91DF5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.</w:t>
      </w:r>
      <w:r w:rsidRPr="00C91DF5">
        <w:rPr>
          <w:rFonts w:ascii="Arial" w:eastAsia="Times New Roman" w:hAnsi="Arial" w:cs="Arial"/>
          <w:b/>
          <w:bCs/>
          <w:color w:val="333E55"/>
          <w:kern w:val="0"/>
          <w:sz w:val="24"/>
          <w:szCs w:val="24"/>
          <w:lang w:eastAsia="hu-HU"/>
          <w14:ligatures w14:val="none"/>
        </w:rPr>
        <w:t> </w:t>
      </w:r>
      <w:r w:rsidRPr="00C91DF5">
        <w:rPr>
          <w:rFonts w:ascii="Century Gothic" w:eastAsia="Times New Roman" w:hAnsi="Century Gothic" w:cs="Century Gothic"/>
          <w:b/>
          <w:bCs/>
          <w:color w:val="333E55"/>
          <w:kern w:val="0"/>
          <w:sz w:val="24"/>
          <w:szCs w:val="24"/>
          <w:lang w:eastAsia="hu-HU"/>
          <w14:ligatures w14:val="none"/>
        </w:rPr>
        <w:t>§</w:t>
      </w:r>
      <w:r w:rsidRPr="00C91DF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 </w:t>
      </w:r>
      <w:r w:rsidR="007910B8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(1) </w:t>
      </w:r>
      <w:r w:rsidR="007910B8" w:rsidRPr="007910B8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A vagyonkezelői jog ingyenesen átengedésére a nemzeti vagyonról szóló </w:t>
      </w:r>
      <w:hyperlink r:id="rId14" w:tgtFrame="_blank" w:history="1">
        <w:r w:rsidR="007910B8" w:rsidRPr="007910B8">
          <w:rPr>
            <w:rFonts w:ascii="Century Gothic" w:eastAsia="Times New Roman" w:hAnsi="Century Gothic" w:cs="Open Sans"/>
            <w:color w:val="333E55"/>
            <w:kern w:val="0"/>
            <w:sz w:val="24"/>
            <w:szCs w:val="24"/>
            <w:lang w:eastAsia="hu-HU"/>
            <w14:ligatures w14:val="none"/>
          </w:rPr>
          <w:t>2011. évi CXCVI. törvény</w:t>
        </w:r>
      </w:hyperlink>
      <w:r w:rsidR="007910B8" w:rsidRPr="007910B8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. </w:t>
      </w:r>
      <w:hyperlink r:id="rId15" w:anchor="SZ3@BE1" w:history="1">
        <w:r w:rsidR="007910B8" w:rsidRPr="007910B8">
          <w:rPr>
            <w:rFonts w:ascii="Century Gothic" w:eastAsia="Times New Roman" w:hAnsi="Century Gothic" w:cs="Open Sans"/>
            <w:color w:val="333E55"/>
            <w:kern w:val="0"/>
            <w:sz w:val="24"/>
            <w:szCs w:val="24"/>
            <w:lang w:eastAsia="hu-HU"/>
            <w14:ligatures w14:val="none"/>
          </w:rPr>
          <w:t>3. § (1) bekezdés</w:t>
        </w:r>
      </w:hyperlink>
      <w:r w:rsidR="007910B8" w:rsidRPr="007910B8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 19.b) pontjának </w:t>
      </w:r>
      <w:proofErr w:type="spellStart"/>
      <w:proofErr w:type="gramStart"/>
      <w:r w:rsidR="007910B8" w:rsidRPr="007910B8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ba</w:t>
      </w:r>
      <w:proofErr w:type="spellEnd"/>
      <w:r w:rsidR="007910B8" w:rsidRPr="007910B8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)-</w:t>
      </w:r>
      <w:proofErr w:type="gramEnd"/>
      <w:r w:rsidR="007910B8" w:rsidRPr="007910B8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be) alpontjaiban nevesített vagyonkezelők esetében kerülhet sor.</w:t>
      </w:r>
    </w:p>
    <w:p w:rsidR="00C91DF5" w:rsidRPr="00C91DF5" w:rsidRDefault="00C91DF5" w:rsidP="00C91DF5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C91DF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</w:t>
      </w:r>
      <w:r w:rsidR="007910B8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2</w:t>
      </w:r>
      <w:r w:rsidRPr="00C91DF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) Az Önkormányzat a </w:t>
      </w:r>
      <w:hyperlink r:id="rId16" w:anchor="SZ12.@BE(2)" w:history="1">
        <w:r w:rsidRPr="00D61B5A">
          <w:rPr>
            <w:rFonts w:ascii="Century Gothic" w:eastAsia="Times New Roman" w:hAnsi="Century Gothic" w:cs="Open Sans"/>
            <w:color w:val="333E55"/>
            <w:kern w:val="0"/>
            <w:sz w:val="24"/>
            <w:szCs w:val="24"/>
            <w:lang w:eastAsia="hu-HU"/>
            <w14:ligatures w14:val="none"/>
          </w:rPr>
          <w:t>(2) bekezdés</w:t>
        </w:r>
      </w:hyperlink>
      <w:r w:rsidRPr="00D61B5A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b</w:t>
      </w:r>
      <w:r w:rsidRPr="00C91DF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en meghatározott vagyonára vagyonkezelői jogot létesít.</w:t>
      </w:r>
    </w:p>
    <w:p w:rsidR="00C91DF5" w:rsidRPr="00C91DF5" w:rsidRDefault="00C91DF5" w:rsidP="00C91DF5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C91DF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</w:t>
      </w:r>
      <w:r w:rsidR="007910B8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3</w:t>
      </w:r>
      <w:r w:rsidRPr="00C91DF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) Az Önkormányzat vagyonkezelésbe adja a szennyvízhálózatához és szennyvíztisztító telepéhez, valamint az iskolához tartozó, tulajdonát képező létesítményeket és ingatlanokat a </w:t>
      </w:r>
      <w:hyperlink r:id="rId17" w:anchor="ME3" w:history="1">
        <w:r w:rsidRPr="00D61B5A">
          <w:rPr>
            <w:rFonts w:ascii="Century Gothic" w:eastAsia="Times New Roman" w:hAnsi="Century Gothic" w:cs="Open Sans"/>
            <w:color w:val="333E55"/>
            <w:kern w:val="0"/>
            <w:sz w:val="24"/>
            <w:szCs w:val="24"/>
            <w:lang w:eastAsia="hu-HU"/>
            <w14:ligatures w14:val="none"/>
          </w:rPr>
          <w:t>3. melléklet</w:t>
        </w:r>
      </w:hyperlink>
      <w:r w:rsidRPr="00D61B5A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 </w:t>
      </w:r>
      <w:r w:rsidRPr="00C91DF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szerint.</w:t>
      </w:r>
    </w:p>
    <w:p w:rsidR="00C91DF5" w:rsidRPr="00C91DF5" w:rsidRDefault="00C91DF5" w:rsidP="00C91DF5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C91DF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</w:t>
      </w:r>
      <w:r w:rsidR="007910B8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4</w:t>
      </w:r>
      <w:r w:rsidRPr="00C91DF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) Amennyiben a vagyonkezelésbe átadott vagyon, illetve annak meghatározott eleme bármely okból alkalmatlanná válik a vagyonkezelő által vállalt közfeladat ellátására, a vagyonkezelő köteles erről a polgármestert azonnal értesíteni.</w:t>
      </w:r>
    </w:p>
    <w:p w:rsidR="00C91DF5" w:rsidRPr="00C91DF5" w:rsidRDefault="00C91DF5" w:rsidP="00C91DF5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C91DF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</w:t>
      </w:r>
      <w:r w:rsidR="007910B8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5</w:t>
      </w:r>
      <w:r w:rsidRPr="00C91DF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) A vagyonkezelő köteles valamennyi közérdekű adatszolgáltatásra, amelyet közvetlenül vagy az adat önkormányzat rendelkezésére bocsátásával tesz meg.</w:t>
      </w:r>
    </w:p>
    <w:p w:rsidR="00C91DF5" w:rsidRPr="00C91DF5" w:rsidRDefault="00C91DF5" w:rsidP="00C91DF5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C91DF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</w:t>
      </w:r>
      <w:r w:rsidR="007910B8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6</w:t>
      </w:r>
      <w:r w:rsidRPr="00C91DF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) A vagyonkezelőt megillető jogok gyakorlását, annak szabályszerűségét, célszerűségét a polgármester - szükség esetén az általa felkért szakértő közreműködésével - ellenőrzi. A vagyonkezelő a tulajdonosi ellenőrzést köteles tűrni.</w:t>
      </w:r>
    </w:p>
    <w:p w:rsidR="00C91DF5" w:rsidRPr="00C91DF5" w:rsidRDefault="00C91DF5" w:rsidP="00C91DF5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C91DF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</w:t>
      </w:r>
      <w:r w:rsidR="007910B8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7</w:t>
      </w:r>
      <w:r w:rsidRPr="00C91DF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) A tulajdonosi ellenőrzést végző jogosult a vagyonkezelő kezelésében lévő ingatlan területére belépni, az ellenőrzött vagyonkezelő vezetőjétől írásban vagy szóban felvilágosítást, információt kérni.</w:t>
      </w:r>
    </w:p>
    <w:p w:rsidR="00C91DF5" w:rsidRPr="00C91DF5" w:rsidRDefault="00C91DF5" w:rsidP="00C91DF5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C91DF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</w:t>
      </w:r>
      <w:r w:rsidR="007910B8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8</w:t>
      </w:r>
      <w:r w:rsidRPr="00C91DF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) A tulajdonosi ellenőrzést végző köteles jogait úgy gyakorolni, hogy az ellenőrzött vagyonkezelő tevékenységét és a vagyon rendeltetésszerű működését a lehető legkisebb mértékben zavarja.</w:t>
      </w:r>
    </w:p>
    <w:p w:rsidR="00C91DF5" w:rsidRDefault="00C91DF5" w:rsidP="00C91DF5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C91DF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</w:t>
      </w:r>
      <w:r w:rsidR="007910B8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9</w:t>
      </w:r>
      <w:r w:rsidRPr="00C91DF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) A vagyonkezelő köteles az azonnali hatályú felmondás esetén a kezelt vagyon azonnali birtokba adására, olyan módon, hogy szükség esetén biztosítsa az önkormányzat részére a közfeladat folyamatos ellátásához a saját személyi és tárgyi infrastruktúráját.</w:t>
      </w:r>
    </w:p>
    <w:p w:rsidR="007910B8" w:rsidRPr="007910B8" w:rsidRDefault="007910B8" w:rsidP="007910B8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7910B8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(10)</w:t>
      </w:r>
      <w:r w:rsidRPr="007910B8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 A vagyonkezelő köteles a tőle elvárható gondossággal eljárni a kezelt vagyon működtetése során, a kötelezettség teljesítéséért a vagyonkezelő szervezet vezetője felel.</w:t>
      </w:r>
    </w:p>
    <w:p w:rsidR="005761CD" w:rsidRPr="005761CD" w:rsidRDefault="005761CD" w:rsidP="005761C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</w:pPr>
      <w:r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lastRenderedPageBreak/>
        <w:t>9</w:t>
      </w:r>
      <w:r w:rsidRPr="005761CD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. Az önkormányzat</w:t>
      </w:r>
      <w:r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i</w:t>
      </w:r>
      <w:r w:rsidRPr="005761CD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 xml:space="preserve"> ingó vagyon tulajdonjogának ingyenes átruházása</w:t>
      </w:r>
    </w:p>
    <w:p w:rsidR="005761CD" w:rsidRPr="005761CD" w:rsidRDefault="005761CD" w:rsidP="005761CD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761CD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1</w:t>
      </w:r>
      <w:r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2</w:t>
      </w:r>
      <w:r w:rsidRPr="005761CD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.</w:t>
      </w:r>
      <w:r w:rsidRPr="005761CD">
        <w:rPr>
          <w:rFonts w:ascii="Arial" w:eastAsia="Times New Roman" w:hAnsi="Arial" w:cs="Arial"/>
          <w:b/>
          <w:bCs/>
          <w:color w:val="333E55"/>
          <w:kern w:val="0"/>
          <w:sz w:val="24"/>
          <w:szCs w:val="24"/>
          <w:lang w:eastAsia="hu-HU"/>
          <w14:ligatures w14:val="none"/>
        </w:rPr>
        <w:t> </w:t>
      </w:r>
      <w:r w:rsidRPr="005761CD">
        <w:rPr>
          <w:rFonts w:ascii="Century Gothic" w:eastAsia="Times New Roman" w:hAnsi="Century Gothic" w:cs="Century Gothic"/>
          <w:b/>
          <w:bCs/>
          <w:color w:val="333E55"/>
          <w:kern w:val="0"/>
          <w:sz w:val="24"/>
          <w:szCs w:val="24"/>
          <w:lang w:eastAsia="hu-HU"/>
          <w14:ligatures w14:val="none"/>
        </w:rPr>
        <w:t>§</w:t>
      </w:r>
      <w:r w:rsidRPr="005761CD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 (1) Az </w:t>
      </w:r>
      <w:r w:rsidR="00481868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Ö</w:t>
      </w:r>
      <w:r w:rsidRPr="005761CD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nkormányzat tulajdonában álló nemzeti vagyon használatának jogát a </w:t>
      </w:r>
      <w:r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K</w:t>
      </w:r>
      <w:r w:rsidRPr="005761CD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épviselő-testület </w:t>
      </w:r>
      <w:r w:rsidR="00481868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Magyarország helyi önkormányzatairól</w:t>
      </w:r>
      <w:r w:rsidRPr="005761CD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 és a </w:t>
      </w:r>
      <w:hyperlink r:id="rId18" w:tgtFrame="_blank" w:history="1">
        <w:r w:rsidR="00481868">
          <w:rPr>
            <w:rFonts w:ascii="Century Gothic" w:eastAsia="Times New Roman" w:hAnsi="Century Gothic" w:cs="Open Sans"/>
            <w:color w:val="333E55"/>
            <w:kern w:val="0"/>
            <w:sz w:val="24"/>
            <w:szCs w:val="24"/>
            <w:lang w:eastAsia="hu-HU"/>
            <w14:ligatures w14:val="none"/>
          </w:rPr>
          <w:t>nemzeti</w:t>
        </w:r>
      </w:hyperlink>
      <w:r w:rsidR="00481868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 vagyonról szóló törvény</w:t>
      </w:r>
      <w:r w:rsidRPr="005761CD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 önkormányzati vagyon használatának ingyenes átengedésére vonatkozó rendelkezéseiben meghatározott esetekben és feltételekkel engedheti át másnak ingyenesen.</w:t>
      </w:r>
    </w:p>
    <w:p w:rsidR="005761CD" w:rsidRPr="005761CD" w:rsidRDefault="005761CD" w:rsidP="005761CD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761CD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</w:t>
      </w:r>
      <w:r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2</w:t>
      </w:r>
      <w:r w:rsidRPr="005761CD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) Az önkormányzat forgalomképes vagyona körébe tartozó ingóság tulajdonjogának ingyenes átruházásáról</w:t>
      </w:r>
    </w:p>
    <w:p w:rsidR="005761CD" w:rsidRPr="005761CD" w:rsidRDefault="005761CD" w:rsidP="005761CD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761CD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a) nettó </w:t>
      </w:r>
      <w:r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100 000</w:t>
      </w:r>
      <w:r w:rsidRPr="005761CD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 Ft forgalmi értékhatárt el nem érő ingóság esetén a polgármester;</w:t>
      </w:r>
    </w:p>
    <w:p w:rsidR="005761CD" w:rsidRDefault="005761CD" w:rsidP="005761CD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5761CD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b) nettó </w:t>
      </w:r>
      <w:r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100 000</w:t>
      </w:r>
      <w:r w:rsidRPr="005761CD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 Ft forgalmi értékhatárt elérő, vagy azt meghaladó ingóság </w:t>
      </w:r>
      <w:r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esetén </w:t>
      </w:r>
      <w:r w:rsidRPr="005761CD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a </w:t>
      </w:r>
      <w:r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K</w:t>
      </w:r>
      <w:r w:rsidRPr="005761CD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épviselő-testület</w:t>
      </w:r>
      <w:r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 </w:t>
      </w:r>
      <w:r w:rsidRPr="005761CD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dönt.</w:t>
      </w:r>
    </w:p>
    <w:p w:rsidR="00481868" w:rsidRPr="005761CD" w:rsidRDefault="00481868" w:rsidP="005761CD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(3)</w:t>
      </w:r>
      <w:r w:rsidRPr="00481868">
        <w:rPr>
          <w:rFonts w:ascii="Fira Sans" w:hAnsi="Fira Sans"/>
          <w:color w:val="353535"/>
          <w:sz w:val="27"/>
          <w:szCs w:val="27"/>
          <w:shd w:val="clear" w:color="auto" w:fill="FFFFFF"/>
        </w:rPr>
        <w:t xml:space="preserve"> </w:t>
      </w:r>
      <w:r w:rsidRPr="00481868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Az ingyenes vagyonátadás az önkormányzati feladatok ellátását nem veszélyeztetheti.</w:t>
      </w:r>
    </w:p>
    <w:p w:rsidR="00C91DF5" w:rsidRPr="00C91DF5" w:rsidRDefault="005761CD" w:rsidP="00C91DF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</w:pPr>
      <w:r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10</w:t>
      </w:r>
      <w:r w:rsidR="00C91DF5" w:rsidRPr="00C91DF5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. A követelésekről való lemondás</w:t>
      </w:r>
    </w:p>
    <w:p w:rsidR="00C91DF5" w:rsidRPr="00C91DF5" w:rsidRDefault="00C91DF5" w:rsidP="00C91DF5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C91DF5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1</w:t>
      </w:r>
      <w:r w:rsidR="005761CD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3</w:t>
      </w:r>
      <w:r w:rsidRPr="00C91DF5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.</w:t>
      </w:r>
      <w:r w:rsidRPr="00C91DF5">
        <w:rPr>
          <w:rFonts w:ascii="Arial" w:eastAsia="Times New Roman" w:hAnsi="Arial" w:cs="Arial"/>
          <w:b/>
          <w:bCs/>
          <w:color w:val="333E55"/>
          <w:kern w:val="0"/>
          <w:sz w:val="24"/>
          <w:szCs w:val="24"/>
          <w:lang w:eastAsia="hu-HU"/>
          <w14:ligatures w14:val="none"/>
        </w:rPr>
        <w:t> </w:t>
      </w:r>
      <w:r w:rsidRPr="00C91DF5">
        <w:rPr>
          <w:rFonts w:ascii="Century Gothic" w:eastAsia="Times New Roman" w:hAnsi="Century Gothic" w:cs="Century Gothic"/>
          <w:b/>
          <w:bCs/>
          <w:color w:val="333E55"/>
          <w:kern w:val="0"/>
          <w:sz w:val="24"/>
          <w:szCs w:val="24"/>
          <w:lang w:eastAsia="hu-HU"/>
          <w14:ligatures w14:val="none"/>
        </w:rPr>
        <w:t>§</w:t>
      </w:r>
      <w:r w:rsidRPr="00C91DF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 (1) A követelésekről csak akkor lehet lemondani, amennyiben</w:t>
      </w:r>
    </w:p>
    <w:p w:rsidR="00C91DF5" w:rsidRPr="00C91DF5" w:rsidRDefault="00C91DF5" w:rsidP="00C91DF5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C91DF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a) a lemondás nem veszélyezteti az önkormányzat likviditását,</w:t>
      </w:r>
    </w:p>
    <w:p w:rsidR="00C91DF5" w:rsidRPr="00C91DF5" w:rsidRDefault="00C91DF5" w:rsidP="00C91DF5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C91DF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b) a követelés érvényesítése érdekében indított eljárás során a követelés részben vagy egészben nem behajtható,</w:t>
      </w:r>
    </w:p>
    <w:p w:rsidR="00C91DF5" w:rsidRPr="00C91DF5" w:rsidRDefault="00C91DF5" w:rsidP="00C91DF5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C91DF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c) a követelés érvényesítése, behajtása bizonyíthatóan a követelés összegét meghaladó költségekkel járna,</w:t>
      </w:r>
    </w:p>
    <w:p w:rsidR="00C91DF5" w:rsidRPr="00C91DF5" w:rsidRDefault="00C91DF5" w:rsidP="00C91DF5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C91DF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d) bíróság bevonásával történő behajtás során - figyelembe véve az </w:t>
      </w:r>
      <w:hyperlink r:id="rId19" w:anchor="SZ16.@BE(1)@POA)" w:history="1">
        <w:r w:rsidRPr="00D61B5A">
          <w:rPr>
            <w:rFonts w:ascii="Century Gothic" w:eastAsia="Times New Roman" w:hAnsi="Century Gothic" w:cs="Open Sans"/>
            <w:color w:val="333E55"/>
            <w:kern w:val="0"/>
            <w:sz w:val="24"/>
            <w:szCs w:val="24"/>
            <w:lang w:eastAsia="hu-HU"/>
            <w14:ligatures w14:val="none"/>
          </w:rPr>
          <w:t>a)</w:t>
        </w:r>
      </w:hyperlink>
      <w:r w:rsidRPr="00D61B5A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 és </w:t>
      </w:r>
      <w:hyperlink r:id="rId20" w:anchor="SZ16.@BE(1)@POB)" w:history="1">
        <w:r w:rsidRPr="00D61B5A">
          <w:rPr>
            <w:rFonts w:ascii="Century Gothic" w:eastAsia="Times New Roman" w:hAnsi="Century Gothic" w:cs="Open Sans"/>
            <w:color w:val="333E55"/>
            <w:kern w:val="0"/>
            <w:sz w:val="24"/>
            <w:szCs w:val="24"/>
            <w:lang w:eastAsia="hu-HU"/>
            <w14:ligatures w14:val="none"/>
          </w:rPr>
          <w:t>b) pont</w:t>
        </w:r>
      </w:hyperlink>
      <w:r w:rsidRPr="00D61B5A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okban foglaltakat - a követelésről való lemondásról bírói egyezség történ</w:t>
      </w:r>
      <w:r w:rsidRPr="00C91DF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t,</w:t>
      </w:r>
    </w:p>
    <w:p w:rsidR="00C91DF5" w:rsidRPr="00C91DF5" w:rsidRDefault="00C91DF5" w:rsidP="00C91DF5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C91DF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e) a felszámolási eljárás, illetve a csődeljárás során a követelés részben vagy egészben nagy valószínűséggel pénzügyileg nem realizálható, </w:t>
      </w:r>
      <w:r w:rsidR="00D61B5A" w:rsidRPr="00C91DF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illetve,</w:t>
      </w:r>
      <w:r w:rsidRPr="00C91DF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 ha a csődeljárás során csődegyezségi megállapodást kötöttek,</w:t>
      </w:r>
    </w:p>
    <w:p w:rsidR="00C91DF5" w:rsidRPr="00C91DF5" w:rsidRDefault="00C91DF5" w:rsidP="00C91DF5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C91DF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f) ha a követeléssel érintett szerv, vagy személy bizonyítottan nem elérhető, nem lelhető fel.</w:t>
      </w:r>
    </w:p>
    <w:p w:rsidR="00C91DF5" w:rsidRDefault="00C91DF5" w:rsidP="00C91DF5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C91DF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(2) A követelésről való lemondás történhet az egész követelésre, vagy a követelés egy részére.</w:t>
      </w:r>
    </w:p>
    <w:p w:rsidR="001E7B0B" w:rsidRDefault="001E7B0B" w:rsidP="00C91DF5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</w:p>
    <w:p w:rsidR="001E7B0B" w:rsidRPr="00C91DF5" w:rsidRDefault="001E7B0B" w:rsidP="00C91DF5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</w:p>
    <w:p w:rsidR="00C91DF5" w:rsidRPr="00C91DF5" w:rsidRDefault="00C91DF5" w:rsidP="00C91DF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</w:pPr>
      <w:r w:rsidRPr="00C91DF5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lastRenderedPageBreak/>
        <w:t>1</w:t>
      </w:r>
      <w:r w:rsidR="005761CD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1</w:t>
      </w:r>
      <w:r w:rsidRPr="00C91DF5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. Záró rendelkezések</w:t>
      </w:r>
    </w:p>
    <w:p w:rsidR="00C91DF5" w:rsidRPr="00285A81" w:rsidRDefault="00C91DF5" w:rsidP="00C91DF5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</w:pPr>
      <w:r w:rsidRPr="00C91DF5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1</w:t>
      </w:r>
      <w:r w:rsidR="005761CD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4</w:t>
      </w:r>
      <w:r w:rsidRPr="00C91DF5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.</w:t>
      </w:r>
      <w:r w:rsidRPr="00C91DF5">
        <w:rPr>
          <w:rFonts w:ascii="Arial" w:eastAsia="Times New Roman" w:hAnsi="Arial" w:cs="Arial"/>
          <w:b/>
          <w:bCs/>
          <w:color w:val="333E55"/>
          <w:kern w:val="0"/>
          <w:sz w:val="24"/>
          <w:szCs w:val="24"/>
          <w:lang w:eastAsia="hu-HU"/>
          <w14:ligatures w14:val="none"/>
        </w:rPr>
        <w:t> </w:t>
      </w:r>
      <w:r w:rsidRPr="00C91DF5">
        <w:rPr>
          <w:rFonts w:ascii="Century Gothic" w:eastAsia="Times New Roman" w:hAnsi="Century Gothic" w:cs="Century Gothic"/>
          <w:b/>
          <w:bCs/>
          <w:color w:val="333E55"/>
          <w:kern w:val="0"/>
          <w:sz w:val="24"/>
          <w:szCs w:val="24"/>
          <w:lang w:eastAsia="hu-HU"/>
          <w14:ligatures w14:val="none"/>
        </w:rPr>
        <w:t>§</w:t>
      </w:r>
      <w:r w:rsidRPr="00C91DF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 Hatályát veszti az Önkormányzat vagyoná</w:t>
      </w:r>
      <w:r w:rsidR="00D61B5A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ról és a vagyonnal kapcsolatos tulajdonosi jogok gyakorlásáról szóló </w:t>
      </w:r>
      <w:r w:rsidRPr="00C91DF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 </w:t>
      </w:r>
      <w:hyperlink r:id="rId21" w:tgtFrame="_blank" w:history="1">
        <w:r w:rsidRPr="00285A81">
          <w:rPr>
            <w:rFonts w:ascii="Century Gothic" w:eastAsia="Times New Roman" w:hAnsi="Century Gothic" w:cs="Open Sans"/>
            <w:color w:val="333E55"/>
            <w:kern w:val="0"/>
            <w:sz w:val="24"/>
            <w:szCs w:val="24"/>
            <w:lang w:eastAsia="hu-HU"/>
            <w14:ligatures w14:val="none"/>
          </w:rPr>
          <w:t>6/201</w:t>
        </w:r>
        <w:r w:rsidR="00D61B5A" w:rsidRPr="00285A81">
          <w:rPr>
            <w:rFonts w:ascii="Century Gothic" w:eastAsia="Times New Roman" w:hAnsi="Century Gothic" w:cs="Open Sans"/>
            <w:color w:val="333E55"/>
            <w:kern w:val="0"/>
            <w:sz w:val="24"/>
            <w:szCs w:val="24"/>
            <w:lang w:eastAsia="hu-HU"/>
            <w14:ligatures w14:val="none"/>
          </w:rPr>
          <w:t>3</w:t>
        </w:r>
        <w:r w:rsidRPr="00285A81">
          <w:rPr>
            <w:rFonts w:ascii="Century Gothic" w:eastAsia="Times New Roman" w:hAnsi="Century Gothic" w:cs="Open Sans"/>
            <w:color w:val="333E55"/>
            <w:kern w:val="0"/>
            <w:sz w:val="24"/>
            <w:szCs w:val="24"/>
            <w:lang w:eastAsia="hu-HU"/>
            <w14:ligatures w14:val="none"/>
          </w:rPr>
          <w:t>. (</w:t>
        </w:r>
        <w:r w:rsidR="00D61B5A" w:rsidRPr="00285A81">
          <w:rPr>
            <w:rFonts w:ascii="Century Gothic" w:eastAsia="Times New Roman" w:hAnsi="Century Gothic" w:cs="Open Sans"/>
            <w:color w:val="333E55"/>
            <w:kern w:val="0"/>
            <w:sz w:val="24"/>
            <w:szCs w:val="24"/>
            <w:lang w:eastAsia="hu-HU"/>
            <w14:ligatures w14:val="none"/>
          </w:rPr>
          <w:t>IV. 30</w:t>
        </w:r>
        <w:r w:rsidRPr="00285A81">
          <w:rPr>
            <w:rFonts w:ascii="Century Gothic" w:eastAsia="Times New Roman" w:hAnsi="Century Gothic" w:cs="Open Sans"/>
            <w:color w:val="333E55"/>
            <w:kern w:val="0"/>
            <w:sz w:val="24"/>
            <w:szCs w:val="24"/>
            <w:lang w:eastAsia="hu-HU"/>
            <w14:ligatures w14:val="none"/>
          </w:rPr>
          <w:t>.) önkormányzati rendelet</w:t>
        </w:r>
      </w:hyperlink>
      <w:r w:rsidRPr="00285A81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.</w:t>
      </w:r>
    </w:p>
    <w:p w:rsidR="00994E1F" w:rsidRPr="00C91DF5" w:rsidRDefault="00C91DF5" w:rsidP="005761CD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hAnsi="Century Gothic"/>
          <w:sz w:val="24"/>
          <w:szCs w:val="24"/>
        </w:rPr>
      </w:pPr>
      <w:r w:rsidRPr="00C91DF5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1</w:t>
      </w:r>
      <w:r w:rsidR="005761CD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5</w:t>
      </w:r>
      <w:r w:rsidRPr="00C91DF5">
        <w:rPr>
          <w:rFonts w:ascii="Century Gothic" w:eastAsia="Times New Roman" w:hAnsi="Century Gothic" w:cs="Open Sans"/>
          <w:b/>
          <w:bCs/>
          <w:color w:val="333E55"/>
          <w:kern w:val="0"/>
          <w:sz w:val="24"/>
          <w:szCs w:val="24"/>
          <w:lang w:eastAsia="hu-HU"/>
          <w14:ligatures w14:val="none"/>
        </w:rPr>
        <w:t>.</w:t>
      </w:r>
      <w:r w:rsidRPr="00C91DF5">
        <w:rPr>
          <w:rFonts w:ascii="Arial" w:eastAsia="Times New Roman" w:hAnsi="Arial" w:cs="Arial"/>
          <w:b/>
          <w:bCs/>
          <w:color w:val="333E55"/>
          <w:kern w:val="0"/>
          <w:sz w:val="24"/>
          <w:szCs w:val="24"/>
          <w:lang w:eastAsia="hu-HU"/>
          <w14:ligatures w14:val="none"/>
        </w:rPr>
        <w:t> </w:t>
      </w:r>
      <w:r w:rsidRPr="00C91DF5">
        <w:rPr>
          <w:rFonts w:ascii="Century Gothic" w:eastAsia="Times New Roman" w:hAnsi="Century Gothic" w:cs="Century Gothic"/>
          <w:b/>
          <w:bCs/>
          <w:color w:val="333E55"/>
          <w:kern w:val="0"/>
          <w:sz w:val="24"/>
          <w:szCs w:val="24"/>
          <w:lang w:eastAsia="hu-HU"/>
          <w14:ligatures w14:val="none"/>
        </w:rPr>
        <w:t>§</w:t>
      </w:r>
      <w:r w:rsidRPr="00C91DF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 Ez a rendelet 202</w:t>
      </w:r>
      <w:r w:rsidR="00B037BE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5</w:t>
      </w:r>
      <w:r w:rsidRPr="00C91DF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. </w:t>
      </w:r>
      <w:r w:rsidR="00B037BE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>október 1. napján</w:t>
      </w:r>
      <w:r w:rsidRPr="00C91DF5">
        <w:rPr>
          <w:rFonts w:ascii="Century Gothic" w:eastAsia="Times New Roman" w:hAnsi="Century Gothic" w:cs="Open Sans"/>
          <w:color w:val="333E55"/>
          <w:kern w:val="0"/>
          <w:sz w:val="24"/>
          <w:szCs w:val="24"/>
          <w:lang w:eastAsia="hu-HU"/>
          <w14:ligatures w14:val="none"/>
        </w:rPr>
        <w:t xml:space="preserve"> lép hatályba.</w:t>
      </w:r>
    </w:p>
    <w:sectPr w:rsidR="00994E1F" w:rsidRPr="00C91D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DF5"/>
    <w:rsid w:val="000B4697"/>
    <w:rsid w:val="001D5E9F"/>
    <w:rsid w:val="001E7B0B"/>
    <w:rsid w:val="001F61E3"/>
    <w:rsid w:val="00206D5A"/>
    <w:rsid w:val="00274BBF"/>
    <w:rsid w:val="00285A81"/>
    <w:rsid w:val="002B2684"/>
    <w:rsid w:val="00341D1A"/>
    <w:rsid w:val="00481868"/>
    <w:rsid w:val="004A660C"/>
    <w:rsid w:val="004C4637"/>
    <w:rsid w:val="004F0E6C"/>
    <w:rsid w:val="00537F1F"/>
    <w:rsid w:val="005761CD"/>
    <w:rsid w:val="007910B8"/>
    <w:rsid w:val="00795AF4"/>
    <w:rsid w:val="0081569D"/>
    <w:rsid w:val="009033F7"/>
    <w:rsid w:val="0094006D"/>
    <w:rsid w:val="0094572E"/>
    <w:rsid w:val="00994E1F"/>
    <w:rsid w:val="00A941C0"/>
    <w:rsid w:val="00A953CE"/>
    <w:rsid w:val="00B037BE"/>
    <w:rsid w:val="00C04E3E"/>
    <w:rsid w:val="00C91DF5"/>
    <w:rsid w:val="00D1280E"/>
    <w:rsid w:val="00D40E29"/>
    <w:rsid w:val="00D611D7"/>
    <w:rsid w:val="00D61B5A"/>
    <w:rsid w:val="00DA4DDB"/>
    <w:rsid w:val="00DE2A45"/>
    <w:rsid w:val="00F01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365CF"/>
  <w15:chartTrackingRefBased/>
  <w15:docId w15:val="{9BBCC4D9-79CA-45FF-A3C7-8E6C8669E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91D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91D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91D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91D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91D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91D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91D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91D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91D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91D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91D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91D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91DF5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91DF5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91DF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91DF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91DF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91DF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91D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91D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91D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91D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91D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91DF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91DF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91DF5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91D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91DF5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91D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8106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5204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20829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6509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2484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93775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4006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1631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4575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4875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3307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8153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.njt.hu/eli/729820/r/2021/13" TargetMode="External"/><Relationship Id="rId13" Type="http://schemas.openxmlformats.org/officeDocument/2006/relationships/hyperlink" Target="https://or.njt.hu/eli/729820/r/2021/13" TargetMode="External"/><Relationship Id="rId18" Type="http://schemas.openxmlformats.org/officeDocument/2006/relationships/hyperlink" Target="https://njt.hu/jogszabaly/2011-196-00-0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or.njt.hu/onkormanyzati-rendelet/2012-26-SP-3603" TargetMode="External"/><Relationship Id="rId7" Type="http://schemas.openxmlformats.org/officeDocument/2006/relationships/hyperlink" Target="https://or.njt.hu/eli/729820/r/2021/13" TargetMode="External"/><Relationship Id="rId12" Type="http://schemas.openxmlformats.org/officeDocument/2006/relationships/hyperlink" Target="https://or.njt.hu/eli/729820/r/2021/13" TargetMode="External"/><Relationship Id="rId17" Type="http://schemas.openxmlformats.org/officeDocument/2006/relationships/hyperlink" Target="https://or.njt.hu/eli/729820/r/2021/1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or.njt.hu/eli/729820/r/2021/13" TargetMode="External"/><Relationship Id="rId20" Type="http://schemas.openxmlformats.org/officeDocument/2006/relationships/hyperlink" Target="https://or.njt.hu/eli/729820/r/2021/13" TargetMode="External"/><Relationship Id="rId1" Type="http://schemas.openxmlformats.org/officeDocument/2006/relationships/styles" Target="styles.xml"/><Relationship Id="rId6" Type="http://schemas.openxmlformats.org/officeDocument/2006/relationships/hyperlink" Target="https://njt.hu/jogszabaly/2011-196-00-00" TargetMode="External"/><Relationship Id="rId11" Type="http://schemas.openxmlformats.org/officeDocument/2006/relationships/hyperlink" Target="https://or.njt.hu/eli/729820/r/2021/13" TargetMode="External"/><Relationship Id="rId5" Type="http://schemas.openxmlformats.org/officeDocument/2006/relationships/hyperlink" Target="https://or.njt.hu/eli/729820/r/2021/13" TargetMode="External"/><Relationship Id="rId15" Type="http://schemas.openxmlformats.org/officeDocument/2006/relationships/hyperlink" Target="https://or.njt.hu/eli/729710/r/2025/9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or.njt.hu/eli/729820/r/2021/13" TargetMode="External"/><Relationship Id="rId19" Type="http://schemas.openxmlformats.org/officeDocument/2006/relationships/hyperlink" Target="https://or.njt.hu/eli/729820/r/2021/13" TargetMode="External"/><Relationship Id="rId4" Type="http://schemas.openxmlformats.org/officeDocument/2006/relationships/hyperlink" Target="https://or.njt.hu/eli/729743/r/2013/3" TargetMode="External"/><Relationship Id="rId9" Type="http://schemas.openxmlformats.org/officeDocument/2006/relationships/hyperlink" Target="https://or.njt.hu/eli/729820/r/2021/13" TargetMode="External"/><Relationship Id="rId14" Type="http://schemas.openxmlformats.org/officeDocument/2006/relationships/hyperlink" Target="https://njt.hu/jogszabaly/2011-196-00-0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7</Pages>
  <Words>1614</Words>
  <Characters>11140</Characters>
  <Application>Microsoft Office Word</Application>
  <DocSecurity>0</DocSecurity>
  <Lines>92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Julianna Robotka</dc:creator>
  <cp:keywords/>
  <dc:description/>
  <cp:lastModifiedBy>Julianna Robotka</cp:lastModifiedBy>
  <cp:revision>18</cp:revision>
  <cp:lastPrinted>2025-09-18T11:41:00Z</cp:lastPrinted>
  <dcterms:created xsi:type="dcterms:W3CDTF">2025-09-09T09:46:00Z</dcterms:created>
  <dcterms:modified xsi:type="dcterms:W3CDTF">2025-09-19T08:19:00Z</dcterms:modified>
</cp:coreProperties>
</file>