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3AF6A" w14:textId="77777777" w:rsidR="00126D07" w:rsidRDefault="00126D07" w:rsidP="00126D07">
      <w:pPr>
        <w:jc w:val="center"/>
      </w:pPr>
      <w:r>
        <w:t>Általános indoklás</w:t>
      </w:r>
    </w:p>
    <w:p w14:paraId="13AD52CC" w14:textId="77777777" w:rsidR="00126D07" w:rsidRDefault="00126D07" w:rsidP="00126D07">
      <w:pPr>
        <w:jc w:val="center"/>
      </w:pPr>
    </w:p>
    <w:p w14:paraId="7B4E150D" w14:textId="1912BCC3" w:rsidR="00F764BE" w:rsidRDefault="00126D07" w:rsidP="00126D07">
      <w:pPr>
        <w:jc w:val="both"/>
      </w:pPr>
      <w:r>
        <w:t>A rendelet célja Tokod Nagyközség Önkormányzata és az Önkormányzat költségvetési intézményei 202</w:t>
      </w:r>
      <w:r w:rsidR="000270F8">
        <w:t>4</w:t>
      </w:r>
      <w:r>
        <w:t>. évi költségvetése végrehajtásával kapcsolatos helyi szabályok és előírások rögzítése</w:t>
      </w:r>
      <w:r w:rsidR="003E3E1F">
        <w:t xml:space="preserve"> a vonatkozó törvényi előírásoknak megfelelően.</w:t>
      </w:r>
    </w:p>
    <w:p w14:paraId="7D8A95B8" w14:textId="7C308C34" w:rsidR="00126D07" w:rsidRDefault="00126D07" w:rsidP="00126D07">
      <w:pPr>
        <w:jc w:val="both"/>
      </w:pPr>
      <w:r>
        <w:t>Az előírásokkal összhangban rögzítésre kerül a 202</w:t>
      </w:r>
      <w:r w:rsidR="000270F8">
        <w:t>4</w:t>
      </w:r>
      <w:r>
        <w:t>. évi költségvetés bevételi és kiadási előirányzatának főösszege, annak egyenlege és a költségvetési hiány belső (megelőző évek maradványa</w:t>
      </w:r>
      <w:r w:rsidR="0008138F">
        <w:t>, értékpapírbeváltás</w:t>
      </w:r>
      <w:r>
        <w:t>) forrásból történő finanszírozásának módja.</w:t>
      </w:r>
    </w:p>
    <w:sectPr w:rsidR="00126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07"/>
    <w:rsid w:val="000270F8"/>
    <w:rsid w:val="0008138F"/>
    <w:rsid w:val="00126D07"/>
    <w:rsid w:val="003E3E1F"/>
    <w:rsid w:val="00A601F2"/>
    <w:rsid w:val="00CE513D"/>
    <w:rsid w:val="00F7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15DB"/>
  <w15:chartTrackingRefBased/>
  <w15:docId w15:val="{D406C483-2BA0-46CD-8BCB-74B68750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Kolbert Mónika</dc:creator>
  <cp:keywords/>
  <dc:description/>
  <cp:lastModifiedBy>Julianna Robotka</cp:lastModifiedBy>
  <cp:revision>3</cp:revision>
  <dcterms:created xsi:type="dcterms:W3CDTF">2024-02-19T14:21:00Z</dcterms:created>
  <dcterms:modified xsi:type="dcterms:W3CDTF">2025-03-30T11:52:00Z</dcterms:modified>
</cp:coreProperties>
</file>