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78A84" w14:textId="77777777" w:rsidR="008A0D4B" w:rsidRDefault="008A0D4B" w:rsidP="008A0D4B">
      <w:pPr>
        <w:jc w:val="center"/>
        <w:rPr>
          <w:sz w:val="32"/>
          <w:szCs w:val="32"/>
        </w:rPr>
      </w:pPr>
    </w:p>
    <w:p w14:paraId="478FD938" w14:textId="77777777" w:rsidR="008A0D4B" w:rsidRDefault="008A0D4B" w:rsidP="008A0D4B">
      <w:pPr>
        <w:jc w:val="center"/>
        <w:rPr>
          <w:sz w:val="32"/>
          <w:szCs w:val="32"/>
        </w:rPr>
      </w:pPr>
    </w:p>
    <w:p w14:paraId="1A0FA759" w14:textId="0954EA54" w:rsidR="00952607" w:rsidRPr="004739B0" w:rsidRDefault="008A0D4B" w:rsidP="008A0D4B">
      <w:pPr>
        <w:jc w:val="center"/>
        <w:rPr>
          <w:rFonts w:ascii="Century Gothic" w:hAnsi="Century Gothic"/>
          <w:b/>
          <w:bCs/>
        </w:rPr>
      </w:pPr>
      <w:r w:rsidRPr="004739B0">
        <w:rPr>
          <w:rFonts w:ascii="Century Gothic" w:hAnsi="Century Gothic"/>
          <w:b/>
          <w:bCs/>
        </w:rPr>
        <w:t>Tokod Nagyközség Önkormányzata Képviselő-testület</w:t>
      </w:r>
      <w:r w:rsidR="002F588E">
        <w:rPr>
          <w:rFonts w:ascii="Century Gothic" w:hAnsi="Century Gothic"/>
          <w:b/>
          <w:bCs/>
        </w:rPr>
        <w:t>e</w:t>
      </w:r>
      <w:r w:rsidRPr="004739B0">
        <w:rPr>
          <w:rFonts w:ascii="Century Gothic" w:hAnsi="Century Gothic"/>
          <w:b/>
          <w:bCs/>
        </w:rPr>
        <w:t xml:space="preserve"> </w:t>
      </w:r>
      <w:r w:rsidR="002F588E">
        <w:rPr>
          <w:rFonts w:ascii="Century Gothic" w:hAnsi="Century Gothic"/>
          <w:b/>
          <w:bCs/>
        </w:rPr>
        <w:t xml:space="preserve">és szervei szervezeti és működési szabályzatáról </w:t>
      </w:r>
      <w:r w:rsidRPr="004739B0">
        <w:rPr>
          <w:rFonts w:ascii="Century Gothic" w:hAnsi="Century Gothic"/>
          <w:b/>
          <w:bCs/>
        </w:rPr>
        <w:t xml:space="preserve"> </w:t>
      </w:r>
      <w:r w:rsidR="00C57285" w:rsidRPr="004739B0">
        <w:rPr>
          <w:rFonts w:ascii="Century Gothic" w:hAnsi="Century Gothic"/>
          <w:b/>
          <w:bCs/>
        </w:rPr>
        <w:t>szóló rendeletének előzetes hatásvizsgálata</w:t>
      </w:r>
    </w:p>
    <w:p w14:paraId="4047A2A6" w14:textId="77777777" w:rsidR="008A0D4B" w:rsidRPr="004739B0" w:rsidRDefault="008A0D4B" w:rsidP="008A0D4B">
      <w:pPr>
        <w:jc w:val="center"/>
        <w:rPr>
          <w:rFonts w:ascii="Century Gothic" w:hAnsi="Century Gothic"/>
          <w:b/>
          <w:bCs/>
        </w:rPr>
      </w:pPr>
    </w:p>
    <w:p w14:paraId="48B152D5" w14:textId="77777777" w:rsidR="008A0D4B" w:rsidRPr="004739B0" w:rsidRDefault="008A0D4B" w:rsidP="008A0D4B">
      <w:pPr>
        <w:jc w:val="center"/>
        <w:rPr>
          <w:rFonts w:ascii="Century Gothic" w:hAnsi="Century Gothic"/>
          <w:b/>
          <w:bCs/>
        </w:rPr>
      </w:pPr>
    </w:p>
    <w:p w14:paraId="5467C15F" w14:textId="61B5D2D1" w:rsidR="00BA3EE9" w:rsidRPr="004739B0" w:rsidRDefault="00C57285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>A jogalkotásról szóló 2010. évi CXXX. törvény 17. § (1) bekezdése alapján a rendelettervezet előzetes hatásvizsgálata szerint a szabályozás várható következményei a következők:</w:t>
      </w:r>
    </w:p>
    <w:p w14:paraId="0D9EDBC2" w14:textId="77777777" w:rsidR="00BA3EE9" w:rsidRDefault="00BA3EE9" w:rsidP="008A0D4B">
      <w:pPr>
        <w:jc w:val="both"/>
        <w:rPr>
          <w:rFonts w:ascii="Century Gothic" w:hAnsi="Century Gothic"/>
        </w:rPr>
      </w:pPr>
    </w:p>
    <w:p w14:paraId="24994436" w14:textId="77777777" w:rsidR="004739B0" w:rsidRPr="004739B0" w:rsidRDefault="004739B0" w:rsidP="008A0D4B">
      <w:pPr>
        <w:jc w:val="both"/>
        <w:rPr>
          <w:rFonts w:ascii="Century Gothic" w:hAnsi="Century Gothic"/>
        </w:rPr>
      </w:pPr>
    </w:p>
    <w:p w14:paraId="0666B1A7" w14:textId="26704A19" w:rsidR="00C57285" w:rsidRPr="004739B0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 rendelet-tervezet hatásai</w:t>
      </w:r>
    </w:p>
    <w:p w14:paraId="302F1172" w14:textId="77777777" w:rsidR="00C57285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</w:p>
    <w:p w14:paraId="28F3FA41" w14:textId="77777777" w:rsidR="004739B0" w:rsidRPr="004739B0" w:rsidRDefault="004739B0" w:rsidP="008A0D4B">
      <w:pPr>
        <w:jc w:val="both"/>
        <w:rPr>
          <w:rFonts w:ascii="Century Gothic" w:hAnsi="Century Gothic"/>
          <w:b/>
          <w:bCs/>
          <w:u w:val="single"/>
        </w:rPr>
      </w:pPr>
    </w:p>
    <w:p w14:paraId="25F82912" w14:textId="6D102867" w:rsidR="00C57285" w:rsidRPr="004739B0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 xml:space="preserve">Társadalmi </w:t>
      </w:r>
      <w:r w:rsidR="002F588E">
        <w:rPr>
          <w:rFonts w:ascii="Century Gothic" w:hAnsi="Century Gothic"/>
          <w:b/>
          <w:bCs/>
          <w:u w:val="single"/>
        </w:rPr>
        <w:t xml:space="preserve">és gazdasági </w:t>
      </w:r>
      <w:r w:rsidRPr="004739B0">
        <w:rPr>
          <w:rFonts w:ascii="Century Gothic" w:hAnsi="Century Gothic"/>
          <w:b/>
          <w:bCs/>
          <w:u w:val="single"/>
        </w:rPr>
        <w:t>hatás:</w:t>
      </w:r>
    </w:p>
    <w:p w14:paraId="37E53BD8" w14:textId="3C488698" w:rsidR="00C57285" w:rsidRPr="004739B0" w:rsidRDefault="00C57285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>A</w:t>
      </w:r>
      <w:r w:rsidR="002F588E">
        <w:rPr>
          <w:rFonts w:ascii="Century Gothic" w:hAnsi="Century Gothic"/>
        </w:rPr>
        <w:t>z önkormányzat képviselő-testülete szervezeti és működési rendjének a törvényes keretek között történő szabályozása hozzájárul a jogbiztonság érvényesüléséhez.</w:t>
      </w:r>
    </w:p>
    <w:p w14:paraId="0D884872" w14:textId="77777777" w:rsidR="00C57285" w:rsidRPr="004739B0" w:rsidRDefault="00C57285" w:rsidP="008A0D4B">
      <w:pPr>
        <w:jc w:val="both"/>
        <w:rPr>
          <w:rFonts w:ascii="Century Gothic" w:hAnsi="Century Gothic"/>
        </w:rPr>
      </w:pPr>
    </w:p>
    <w:p w14:paraId="56F5BFB2" w14:textId="3B3E917A" w:rsidR="00C57285" w:rsidRPr="004739B0" w:rsidRDefault="002F588E" w:rsidP="008A0D4B">
      <w:pPr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K</w:t>
      </w:r>
      <w:r w:rsidR="00C57285" w:rsidRPr="004739B0">
        <w:rPr>
          <w:rFonts w:ascii="Century Gothic" w:hAnsi="Century Gothic"/>
          <w:b/>
          <w:bCs/>
          <w:u w:val="single"/>
        </w:rPr>
        <w:t>öltségvetési hatás:</w:t>
      </w:r>
    </w:p>
    <w:p w14:paraId="30D81C35" w14:textId="497EEA59" w:rsidR="00C57285" w:rsidRPr="004739B0" w:rsidRDefault="002F588E" w:rsidP="008A0D4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tervezett szabályozásnak költségvetési hatása nincs</w:t>
      </w:r>
      <w:r w:rsidR="00C57285" w:rsidRPr="004739B0">
        <w:rPr>
          <w:rFonts w:ascii="Century Gothic" w:hAnsi="Century Gothic"/>
        </w:rPr>
        <w:t>.</w:t>
      </w:r>
    </w:p>
    <w:p w14:paraId="2DC75883" w14:textId="77777777" w:rsidR="00C57285" w:rsidRPr="004739B0" w:rsidRDefault="00C57285" w:rsidP="008A0D4B">
      <w:pPr>
        <w:jc w:val="both"/>
        <w:rPr>
          <w:rFonts w:ascii="Century Gothic" w:hAnsi="Century Gothic"/>
        </w:rPr>
      </w:pPr>
    </w:p>
    <w:p w14:paraId="0C6BE2DD" w14:textId="499D6340" w:rsidR="00C57285" w:rsidRPr="004739B0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Környezeti és egészségi hatás</w:t>
      </w:r>
      <w:r w:rsidR="00F73386" w:rsidRPr="004739B0">
        <w:rPr>
          <w:rFonts w:ascii="Century Gothic" w:hAnsi="Century Gothic"/>
          <w:b/>
          <w:bCs/>
          <w:u w:val="single"/>
        </w:rPr>
        <w:t>:</w:t>
      </w:r>
    </w:p>
    <w:p w14:paraId="258F8A89" w14:textId="772FA506" w:rsidR="00F73386" w:rsidRPr="004739B0" w:rsidRDefault="00F73386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>A tervezett szabályozásnak az egészségre, valamint a környezetre közvetlen hatása nincs.</w:t>
      </w:r>
    </w:p>
    <w:p w14:paraId="594F55E6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p w14:paraId="2053FC39" w14:textId="0C98EC48" w:rsidR="00F73386" w:rsidRPr="004739B0" w:rsidRDefault="00F73386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Az adminisztratív terheket befolyásoló hatás:</w:t>
      </w:r>
    </w:p>
    <w:p w14:paraId="4D57EFB9" w14:textId="5CD06783" w:rsidR="00F73386" w:rsidRPr="004739B0" w:rsidRDefault="00F73386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>A tervezett szabályozás az adminisztratív terheket nem növeli.</w:t>
      </w:r>
    </w:p>
    <w:p w14:paraId="60B1CF46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p w14:paraId="0CBC214D" w14:textId="6F1E7FC5" w:rsidR="00F73386" w:rsidRPr="004739B0" w:rsidRDefault="00F73386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 jogszabály megalkotásának szükségessége, a jogalkotás elmaradásának következménye:</w:t>
      </w:r>
    </w:p>
    <w:p w14:paraId="155892B4" w14:textId="6693863A" w:rsidR="00F73386" w:rsidRPr="004739B0" w:rsidRDefault="00F73386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 xml:space="preserve">A rendelet megalkotása törvényi kötelezettség, </w:t>
      </w:r>
      <w:r w:rsidR="002F588E">
        <w:rPr>
          <w:rFonts w:ascii="Century Gothic" w:hAnsi="Century Gothic"/>
        </w:rPr>
        <w:t>melyet az Mötv. 53. § (1) bekezdése határoz meg. Az Mötv. 43. § (3) bekezdése értelmében a képviselő-testület az alakuló, vagy az azt követő ülésen köteles felülvizsgálni a szervezeti és működési szabályzatáról szóló rendeletét.</w:t>
      </w:r>
    </w:p>
    <w:p w14:paraId="3B5D2205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p w14:paraId="2E657875" w14:textId="48CCE096" w:rsidR="00F73386" w:rsidRPr="004739B0" w:rsidRDefault="00F73386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 jogszabály végrehajtásához szükséges személyi, szervezeti, tárgyi és pénzügyi feltételek:</w:t>
      </w:r>
    </w:p>
    <w:p w14:paraId="3EF3A5E7" w14:textId="22EFE50E" w:rsidR="00F73386" w:rsidRPr="004739B0" w:rsidRDefault="00F73386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>A jogszabály alkalmazásához szükséges személyi, szervezeti, tárgyi és pénzügyi feltételek adottak. A tervezett szabályozás a Hivatal létszámbővítését nem igényli, nem idéz elő szervezeti átalakítást.</w:t>
      </w:r>
    </w:p>
    <w:p w14:paraId="4BEFEC3F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sectPr w:rsidR="00F73386" w:rsidRPr="004739B0" w:rsidSect="00174C8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F5101" w14:textId="77777777" w:rsidR="002001B2" w:rsidRDefault="002001B2" w:rsidP="00416CCA">
      <w:r>
        <w:separator/>
      </w:r>
    </w:p>
  </w:endnote>
  <w:endnote w:type="continuationSeparator" w:id="0">
    <w:p w14:paraId="129A78D1" w14:textId="77777777" w:rsidR="002001B2" w:rsidRDefault="002001B2" w:rsidP="0041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A030F" w14:textId="77777777" w:rsidR="002001B2" w:rsidRDefault="002001B2" w:rsidP="00416CCA">
      <w:r>
        <w:separator/>
      </w:r>
    </w:p>
  </w:footnote>
  <w:footnote w:type="continuationSeparator" w:id="0">
    <w:p w14:paraId="6F6AE08E" w14:textId="77777777" w:rsidR="002001B2" w:rsidRDefault="002001B2" w:rsidP="00416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EE0"/>
    <w:multiLevelType w:val="hybridMultilevel"/>
    <w:tmpl w:val="79C6015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46F4"/>
    <w:multiLevelType w:val="hybridMultilevel"/>
    <w:tmpl w:val="67D02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B2FA3"/>
    <w:multiLevelType w:val="hybridMultilevel"/>
    <w:tmpl w:val="E34C6C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2683"/>
    <w:multiLevelType w:val="hybridMultilevel"/>
    <w:tmpl w:val="E3D4BD68"/>
    <w:lvl w:ilvl="0" w:tplc="36281A3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4F19"/>
    <w:multiLevelType w:val="hybridMultilevel"/>
    <w:tmpl w:val="9126FA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D0309"/>
    <w:multiLevelType w:val="hybridMultilevel"/>
    <w:tmpl w:val="94E6D7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93FC5"/>
    <w:multiLevelType w:val="hybridMultilevel"/>
    <w:tmpl w:val="1204888E"/>
    <w:lvl w:ilvl="0" w:tplc="9F1ED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D7E09"/>
    <w:multiLevelType w:val="hybridMultilevel"/>
    <w:tmpl w:val="8F4278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E35F8"/>
    <w:multiLevelType w:val="hybridMultilevel"/>
    <w:tmpl w:val="F42837B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333083"/>
    <w:multiLevelType w:val="hybridMultilevel"/>
    <w:tmpl w:val="BD8C17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1C2A40"/>
    <w:multiLevelType w:val="hybridMultilevel"/>
    <w:tmpl w:val="4BFED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D11F8"/>
    <w:multiLevelType w:val="hybridMultilevel"/>
    <w:tmpl w:val="AA9EF704"/>
    <w:lvl w:ilvl="0" w:tplc="6640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65728"/>
    <w:multiLevelType w:val="hybridMultilevel"/>
    <w:tmpl w:val="1A86CEB0"/>
    <w:lvl w:ilvl="0" w:tplc="EBDE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A284E"/>
    <w:multiLevelType w:val="hybridMultilevel"/>
    <w:tmpl w:val="56125E2C"/>
    <w:lvl w:ilvl="0" w:tplc="1CD68D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605D20C2"/>
    <w:multiLevelType w:val="hybridMultilevel"/>
    <w:tmpl w:val="E94C9234"/>
    <w:lvl w:ilvl="0" w:tplc="36281A3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87AAB"/>
    <w:multiLevelType w:val="hybridMultilevel"/>
    <w:tmpl w:val="8A5E9C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11E87"/>
    <w:multiLevelType w:val="hybridMultilevel"/>
    <w:tmpl w:val="54B051A4"/>
    <w:lvl w:ilvl="0" w:tplc="2AAC5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C6F18"/>
    <w:multiLevelType w:val="hybridMultilevel"/>
    <w:tmpl w:val="7758E198"/>
    <w:lvl w:ilvl="0" w:tplc="9C840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63662"/>
    <w:multiLevelType w:val="hybridMultilevel"/>
    <w:tmpl w:val="FB0E1274"/>
    <w:lvl w:ilvl="0" w:tplc="36281A3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888268">
    <w:abstractNumId w:val="3"/>
  </w:num>
  <w:num w:numId="2" w16cid:durableId="569659309">
    <w:abstractNumId w:val="9"/>
  </w:num>
  <w:num w:numId="3" w16cid:durableId="1389501208">
    <w:abstractNumId w:val="18"/>
  </w:num>
  <w:num w:numId="4" w16cid:durableId="12195157">
    <w:abstractNumId w:val="14"/>
  </w:num>
  <w:num w:numId="5" w16cid:durableId="250966201">
    <w:abstractNumId w:val="17"/>
  </w:num>
  <w:num w:numId="6" w16cid:durableId="1334723890">
    <w:abstractNumId w:val="16"/>
  </w:num>
  <w:num w:numId="7" w16cid:durableId="137696727">
    <w:abstractNumId w:val="0"/>
  </w:num>
  <w:num w:numId="8" w16cid:durableId="2146772923">
    <w:abstractNumId w:val="10"/>
  </w:num>
  <w:num w:numId="9" w16cid:durableId="1564439323">
    <w:abstractNumId w:val="5"/>
  </w:num>
  <w:num w:numId="10" w16cid:durableId="500438287">
    <w:abstractNumId w:val="7"/>
  </w:num>
  <w:num w:numId="11" w16cid:durableId="481233906">
    <w:abstractNumId w:val="15"/>
  </w:num>
  <w:num w:numId="12" w16cid:durableId="1585992501">
    <w:abstractNumId w:val="4"/>
  </w:num>
  <w:num w:numId="13" w16cid:durableId="1698000235">
    <w:abstractNumId w:val="6"/>
  </w:num>
  <w:num w:numId="14" w16cid:durableId="832919173">
    <w:abstractNumId w:val="12"/>
  </w:num>
  <w:num w:numId="15" w16cid:durableId="1604724968">
    <w:abstractNumId w:val="13"/>
  </w:num>
  <w:num w:numId="16" w16cid:durableId="1468009812">
    <w:abstractNumId w:val="1"/>
  </w:num>
  <w:num w:numId="17" w16cid:durableId="1394238968">
    <w:abstractNumId w:val="2"/>
  </w:num>
  <w:num w:numId="18" w16cid:durableId="1689062328">
    <w:abstractNumId w:val="11"/>
  </w:num>
  <w:num w:numId="19" w16cid:durableId="7783715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2B"/>
    <w:rsid w:val="00000D51"/>
    <w:rsid w:val="00034DE6"/>
    <w:rsid w:val="0005233C"/>
    <w:rsid w:val="00070BE3"/>
    <w:rsid w:val="000759FD"/>
    <w:rsid w:val="0008221A"/>
    <w:rsid w:val="00082BE5"/>
    <w:rsid w:val="000874DD"/>
    <w:rsid w:val="000A4ABD"/>
    <w:rsid w:val="000A5125"/>
    <w:rsid w:val="000B04F4"/>
    <w:rsid w:val="000C7657"/>
    <w:rsid w:val="000D20AA"/>
    <w:rsid w:val="000D743E"/>
    <w:rsid w:val="000E7AA0"/>
    <w:rsid w:val="00100286"/>
    <w:rsid w:val="00105A58"/>
    <w:rsid w:val="00114ABB"/>
    <w:rsid w:val="001150C3"/>
    <w:rsid w:val="00126678"/>
    <w:rsid w:val="001271CD"/>
    <w:rsid w:val="001545E6"/>
    <w:rsid w:val="00170923"/>
    <w:rsid w:val="00171077"/>
    <w:rsid w:val="00174C8E"/>
    <w:rsid w:val="00182FD7"/>
    <w:rsid w:val="00186BA2"/>
    <w:rsid w:val="001A7D48"/>
    <w:rsid w:val="001B1B49"/>
    <w:rsid w:val="001D74BC"/>
    <w:rsid w:val="001F3141"/>
    <w:rsid w:val="002001B2"/>
    <w:rsid w:val="00202A0D"/>
    <w:rsid w:val="00207330"/>
    <w:rsid w:val="00213647"/>
    <w:rsid w:val="00220AEA"/>
    <w:rsid w:val="00225243"/>
    <w:rsid w:val="00231B04"/>
    <w:rsid w:val="00232424"/>
    <w:rsid w:val="00235DFA"/>
    <w:rsid w:val="00237328"/>
    <w:rsid w:val="00254487"/>
    <w:rsid w:val="00267B36"/>
    <w:rsid w:val="00271FCD"/>
    <w:rsid w:val="00281AAE"/>
    <w:rsid w:val="002835B3"/>
    <w:rsid w:val="00290EFE"/>
    <w:rsid w:val="002A3C60"/>
    <w:rsid w:val="002A4524"/>
    <w:rsid w:val="002C4DAD"/>
    <w:rsid w:val="002E4659"/>
    <w:rsid w:val="002E72EB"/>
    <w:rsid w:val="002F015C"/>
    <w:rsid w:val="002F588E"/>
    <w:rsid w:val="002F6721"/>
    <w:rsid w:val="003044B3"/>
    <w:rsid w:val="0031625C"/>
    <w:rsid w:val="003225B6"/>
    <w:rsid w:val="003235A3"/>
    <w:rsid w:val="003251AC"/>
    <w:rsid w:val="00335C8C"/>
    <w:rsid w:val="00356953"/>
    <w:rsid w:val="00361E9B"/>
    <w:rsid w:val="00361FDE"/>
    <w:rsid w:val="00370174"/>
    <w:rsid w:val="00372117"/>
    <w:rsid w:val="003725EC"/>
    <w:rsid w:val="00383E78"/>
    <w:rsid w:val="00391D66"/>
    <w:rsid w:val="0039636A"/>
    <w:rsid w:val="003A57AA"/>
    <w:rsid w:val="003A7845"/>
    <w:rsid w:val="003B0AF8"/>
    <w:rsid w:val="003C5527"/>
    <w:rsid w:val="003F6C7F"/>
    <w:rsid w:val="00402422"/>
    <w:rsid w:val="004111E9"/>
    <w:rsid w:val="00416CCA"/>
    <w:rsid w:val="00443771"/>
    <w:rsid w:val="00452569"/>
    <w:rsid w:val="00460CF1"/>
    <w:rsid w:val="004624A1"/>
    <w:rsid w:val="00462885"/>
    <w:rsid w:val="0046636E"/>
    <w:rsid w:val="004739B0"/>
    <w:rsid w:val="00486666"/>
    <w:rsid w:val="004914FF"/>
    <w:rsid w:val="004B23D0"/>
    <w:rsid w:val="004B4631"/>
    <w:rsid w:val="004B65D7"/>
    <w:rsid w:val="004C6B2B"/>
    <w:rsid w:val="004E771C"/>
    <w:rsid w:val="004F5777"/>
    <w:rsid w:val="00500E9F"/>
    <w:rsid w:val="00502D57"/>
    <w:rsid w:val="00532BC2"/>
    <w:rsid w:val="00544EEF"/>
    <w:rsid w:val="00557CBC"/>
    <w:rsid w:val="00561371"/>
    <w:rsid w:val="00566C82"/>
    <w:rsid w:val="00580387"/>
    <w:rsid w:val="005C2098"/>
    <w:rsid w:val="005D37DE"/>
    <w:rsid w:val="005F2FDD"/>
    <w:rsid w:val="005F4BB0"/>
    <w:rsid w:val="005F6CFE"/>
    <w:rsid w:val="00603CDB"/>
    <w:rsid w:val="00632870"/>
    <w:rsid w:val="00634899"/>
    <w:rsid w:val="00641B0E"/>
    <w:rsid w:val="00643F2C"/>
    <w:rsid w:val="00666987"/>
    <w:rsid w:val="006762B3"/>
    <w:rsid w:val="00683F10"/>
    <w:rsid w:val="006959D1"/>
    <w:rsid w:val="006A64BD"/>
    <w:rsid w:val="006A6C99"/>
    <w:rsid w:val="006B0E23"/>
    <w:rsid w:val="006E1F44"/>
    <w:rsid w:val="006E27B0"/>
    <w:rsid w:val="006F112F"/>
    <w:rsid w:val="006F4817"/>
    <w:rsid w:val="006F5FCB"/>
    <w:rsid w:val="006F6BF9"/>
    <w:rsid w:val="007126E6"/>
    <w:rsid w:val="00716D2F"/>
    <w:rsid w:val="007543D2"/>
    <w:rsid w:val="007730E3"/>
    <w:rsid w:val="00773B79"/>
    <w:rsid w:val="00776E78"/>
    <w:rsid w:val="0078746E"/>
    <w:rsid w:val="007964DB"/>
    <w:rsid w:val="007C74F4"/>
    <w:rsid w:val="007D5D5E"/>
    <w:rsid w:val="007E171B"/>
    <w:rsid w:val="007E1AA5"/>
    <w:rsid w:val="007E53A2"/>
    <w:rsid w:val="007F373B"/>
    <w:rsid w:val="007F5CEA"/>
    <w:rsid w:val="00800556"/>
    <w:rsid w:val="0081698B"/>
    <w:rsid w:val="00827D4B"/>
    <w:rsid w:val="00851161"/>
    <w:rsid w:val="00856A13"/>
    <w:rsid w:val="00861E6A"/>
    <w:rsid w:val="008766CB"/>
    <w:rsid w:val="008A0D4B"/>
    <w:rsid w:val="008A131A"/>
    <w:rsid w:val="008A1A36"/>
    <w:rsid w:val="008C7DFF"/>
    <w:rsid w:val="008D04ED"/>
    <w:rsid w:val="008D2E51"/>
    <w:rsid w:val="00900711"/>
    <w:rsid w:val="00910CB3"/>
    <w:rsid w:val="009427A1"/>
    <w:rsid w:val="00952607"/>
    <w:rsid w:val="00970096"/>
    <w:rsid w:val="00971880"/>
    <w:rsid w:val="00974C62"/>
    <w:rsid w:val="00980EBC"/>
    <w:rsid w:val="00992037"/>
    <w:rsid w:val="009C1CCC"/>
    <w:rsid w:val="009D118E"/>
    <w:rsid w:val="009D37CA"/>
    <w:rsid w:val="009D730A"/>
    <w:rsid w:val="009E4950"/>
    <w:rsid w:val="009F2F54"/>
    <w:rsid w:val="009F467F"/>
    <w:rsid w:val="00A037C4"/>
    <w:rsid w:val="00A10AA6"/>
    <w:rsid w:val="00A12B75"/>
    <w:rsid w:val="00A85EEE"/>
    <w:rsid w:val="00A86B20"/>
    <w:rsid w:val="00AA77A2"/>
    <w:rsid w:val="00AB4AA4"/>
    <w:rsid w:val="00AC3B39"/>
    <w:rsid w:val="00AD1F70"/>
    <w:rsid w:val="00AD25B5"/>
    <w:rsid w:val="00AD5247"/>
    <w:rsid w:val="00AE6EE4"/>
    <w:rsid w:val="00AF5536"/>
    <w:rsid w:val="00B1129C"/>
    <w:rsid w:val="00B132AD"/>
    <w:rsid w:val="00B32BF6"/>
    <w:rsid w:val="00B65F6D"/>
    <w:rsid w:val="00B71C15"/>
    <w:rsid w:val="00B9621B"/>
    <w:rsid w:val="00BA152C"/>
    <w:rsid w:val="00BA3EE9"/>
    <w:rsid w:val="00BD5F48"/>
    <w:rsid w:val="00BE2BF4"/>
    <w:rsid w:val="00BE5C24"/>
    <w:rsid w:val="00BF2E83"/>
    <w:rsid w:val="00C05828"/>
    <w:rsid w:val="00C0658A"/>
    <w:rsid w:val="00C107F4"/>
    <w:rsid w:val="00C37624"/>
    <w:rsid w:val="00C56938"/>
    <w:rsid w:val="00C57225"/>
    <w:rsid w:val="00C57285"/>
    <w:rsid w:val="00C62E5B"/>
    <w:rsid w:val="00C74659"/>
    <w:rsid w:val="00C95B6E"/>
    <w:rsid w:val="00CC626F"/>
    <w:rsid w:val="00CC72B7"/>
    <w:rsid w:val="00CE2918"/>
    <w:rsid w:val="00CF6521"/>
    <w:rsid w:val="00D0273A"/>
    <w:rsid w:val="00D06965"/>
    <w:rsid w:val="00D10A82"/>
    <w:rsid w:val="00D12EFA"/>
    <w:rsid w:val="00D2489C"/>
    <w:rsid w:val="00D34079"/>
    <w:rsid w:val="00D61CD2"/>
    <w:rsid w:val="00D829BC"/>
    <w:rsid w:val="00D83C65"/>
    <w:rsid w:val="00D96211"/>
    <w:rsid w:val="00DA1B62"/>
    <w:rsid w:val="00DA53B5"/>
    <w:rsid w:val="00DB15CA"/>
    <w:rsid w:val="00DC0AA4"/>
    <w:rsid w:val="00DC16D1"/>
    <w:rsid w:val="00DD10AE"/>
    <w:rsid w:val="00DF1B3C"/>
    <w:rsid w:val="00E03707"/>
    <w:rsid w:val="00E2057F"/>
    <w:rsid w:val="00E20CF5"/>
    <w:rsid w:val="00E24A8A"/>
    <w:rsid w:val="00E31DC5"/>
    <w:rsid w:val="00E3418D"/>
    <w:rsid w:val="00E43B22"/>
    <w:rsid w:val="00E74901"/>
    <w:rsid w:val="00E808B8"/>
    <w:rsid w:val="00E94E65"/>
    <w:rsid w:val="00EA36F2"/>
    <w:rsid w:val="00EC3589"/>
    <w:rsid w:val="00EE3EBC"/>
    <w:rsid w:val="00F24DAB"/>
    <w:rsid w:val="00F27A39"/>
    <w:rsid w:val="00F5105A"/>
    <w:rsid w:val="00F53E95"/>
    <w:rsid w:val="00F72F13"/>
    <w:rsid w:val="00F73386"/>
    <w:rsid w:val="00F82970"/>
    <w:rsid w:val="00F8661B"/>
    <w:rsid w:val="00FA19DD"/>
    <w:rsid w:val="00FA3B4B"/>
    <w:rsid w:val="00FA4665"/>
    <w:rsid w:val="00FB7A42"/>
    <w:rsid w:val="00FC4DD9"/>
    <w:rsid w:val="00FC7187"/>
    <w:rsid w:val="00FC764B"/>
    <w:rsid w:val="00F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A93B"/>
  <w15:docId w15:val="{3DEA0AE5-6D10-4318-9F6F-1432A56F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ind w:left="566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6B2B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C6B2B"/>
    <w:pPr>
      <w:keepNext/>
      <w:jc w:val="both"/>
      <w:outlineLvl w:val="0"/>
    </w:pPr>
    <w:rPr>
      <w:rFonts w:ascii="Garamond" w:hAnsi="Garamond"/>
      <w:b/>
      <w:sz w:val="28"/>
      <w:szCs w:val="20"/>
    </w:rPr>
  </w:style>
  <w:style w:type="paragraph" w:styleId="Cmsor3">
    <w:name w:val="heading 3"/>
    <w:basedOn w:val="Norml"/>
    <w:next w:val="Norml"/>
    <w:link w:val="Cmsor3Char"/>
    <w:qFormat/>
    <w:rsid w:val="004C6B2B"/>
    <w:pPr>
      <w:keepNext/>
      <w:tabs>
        <w:tab w:val="right" w:pos="8647"/>
      </w:tabs>
      <w:outlineLvl w:val="2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C6B2B"/>
    <w:rPr>
      <w:rFonts w:ascii="Garamond" w:eastAsia="Times New Roman" w:hAnsi="Garamond" w:cs="Times New Roman"/>
      <w:b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4C6B2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Hiperhivatkozs">
    <w:name w:val="Hyperlink"/>
    <w:basedOn w:val="Bekezdsalapbettpusa"/>
    <w:rsid w:val="004C6B2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A36F2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416C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16CC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416C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16C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F24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68F69-3217-4A12-92E5-E9B501DA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Berek Edit</dc:creator>
  <cp:lastModifiedBy>Julianna Robotka</cp:lastModifiedBy>
  <cp:revision>15</cp:revision>
  <cp:lastPrinted>2024-10-21T07:51:00Z</cp:lastPrinted>
  <dcterms:created xsi:type="dcterms:W3CDTF">2024-10-18T12:03:00Z</dcterms:created>
  <dcterms:modified xsi:type="dcterms:W3CDTF">2024-10-22T17:04:00Z</dcterms:modified>
</cp:coreProperties>
</file>