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05" w:rsidRDefault="00FE3A05" w:rsidP="00F91579">
      <w:pPr>
        <w:rPr>
          <w:b/>
          <w:sz w:val="28"/>
          <w:szCs w:val="28"/>
        </w:rPr>
      </w:pPr>
    </w:p>
    <w:p w:rsidR="00FE3A05" w:rsidRPr="00495024" w:rsidRDefault="00FE3A05" w:rsidP="00FE3A05">
      <w:pPr>
        <w:jc w:val="center"/>
        <w:rPr>
          <w:b/>
          <w:sz w:val="28"/>
          <w:szCs w:val="28"/>
        </w:rPr>
      </w:pPr>
      <w:r w:rsidRPr="00495024">
        <w:rPr>
          <w:b/>
          <w:sz w:val="28"/>
          <w:szCs w:val="28"/>
        </w:rPr>
        <w:t>Záró beszámoló</w:t>
      </w:r>
    </w:p>
    <w:p w:rsidR="00FE3A05" w:rsidRPr="00495024" w:rsidRDefault="00FE3A05" w:rsidP="00FE3A05">
      <w:pPr>
        <w:jc w:val="center"/>
        <w:rPr>
          <w:b/>
          <w:sz w:val="28"/>
          <w:szCs w:val="28"/>
        </w:rPr>
      </w:pPr>
      <w:r w:rsidRPr="00495024">
        <w:rPr>
          <w:b/>
          <w:sz w:val="28"/>
          <w:szCs w:val="28"/>
        </w:rPr>
        <w:t xml:space="preserve">Tokod Nagyközség Önkormányzata az EFOP-3.3.2-16-00073 projekt keretében pályázatot nyert Kompetenciafejlesztés kulturális programok által Tokodon.  </w:t>
      </w:r>
    </w:p>
    <w:p w:rsidR="00FE3A05" w:rsidRPr="00495024" w:rsidRDefault="00FE3A05" w:rsidP="00FE3A05">
      <w:pPr>
        <w:jc w:val="center"/>
        <w:rPr>
          <w:b/>
          <w:sz w:val="28"/>
          <w:szCs w:val="28"/>
        </w:rPr>
      </w:pPr>
      <w:r w:rsidRPr="00495024">
        <w:rPr>
          <w:b/>
          <w:sz w:val="28"/>
          <w:szCs w:val="28"/>
        </w:rPr>
        <w:t xml:space="preserve">Az elnyert támogatás 100% </w:t>
      </w:r>
      <w:proofErr w:type="spellStart"/>
      <w:r w:rsidRPr="00495024">
        <w:rPr>
          <w:b/>
          <w:sz w:val="28"/>
          <w:szCs w:val="28"/>
        </w:rPr>
        <w:t>os</w:t>
      </w:r>
      <w:proofErr w:type="spellEnd"/>
      <w:r w:rsidRPr="00495024">
        <w:rPr>
          <w:b/>
          <w:sz w:val="28"/>
          <w:szCs w:val="28"/>
        </w:rPr>
        <w:t xml:space="preserve"> </w:t>
      </w:r>
    </w:p>
    <w:p w:rsidR="00FE3A05" w:rsidRPr="00495024" w:rsidRDefault="00FE3A05" w:rsidP="00FE3A05">
      <w:pPr>
        <w:jc w:val="center"/>
        <w:rPr>
          <w:b/>
          <w:sz w:val="28"/>
          <w:szCs w:val="28"/>
        </w:rPr>
      </w:pPr>
      <w:r w:rsidRPr="00495024">
        <w:rPr>
          <w:b/>
          <w:sz w:val="28"/>
          <w:szCs w:val="28"/>
        </w:rPr>
        <w:t xml:space="preserve">Összege bruttó 25000000-ft. </w:t>
      </w:r>
    </w:p>
    <w:p w:rsidR="00FE3A05" w:rsidRPr="00495024" w:rsidRDefault="00FE3A05" w:rsidP="00FE3A05">
      <w:pPr>
        <w:jc w:val="center"/>
        <w:rPr>
          <w:b/>
          <w:sz w:val="28"/>
          <w:szCs w:val="28"/>
        </w:rPr>
      </w:pPr>
      <w:r w:rsidRPr="00495024">
        <w:rPr>
          <w:b/>
          <w:sz w:val="28"/>
          <w:szCs w:val="28"/>
        </w:rPr>
        <w:t>A projekt kezdő időpontja 2018.03.01. A projekt befejezése 2019.08.31.</w:t>
      </w:r>
    </w:p>
    <w:p w:rsidR="00FE3A05" w:rsidRDefault="00FE3A05" w:rsidP="00FE3A05">
      <w:pPr>
        <w:jc w:val="both"/>
      </w:pPr>
      <w:r>
        <w:t>Tokod Nagyközség Önkormányzata 2016.11.17. napon a Nemzeti Erőforrás Fejlesztési Operatív Program keretében támogatási kérelmet nyújtott be Kompetenciafejlesztés kulturális programok által Tokodon címmel. A pályázat pozitív elbírálása által 2018. március 1-től másfél éven keresztül szerveztünk programokat, az alábbiakban felsorolt együttműködő intézményekkel, összesen 8 intézménnyel. 9 tématerület szerint valósultak meg a szakmai programok, 57 szakmai tematikával. Az összes bevont gyerekek létszáma 565 fő ebből óvodás 240 fő iskolás 325 fő. Az összes bevont gyermek közül 216 fő hátrányos helyzetű.</w:t>
      </w:r>
    </w:p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36D12">
        <w:rPr>
          <w:rFonts w:ascii="Verdana" w:hAnsi="Verdana"/>
          <w:b/>
          <w:sz w:val="20"/>
          <w:szCs w:val="20"/>
        </w:rPr>
        <w:t>Táti III. Béla Általános Iskola</w:t>
      </w:r>
    </w:p>
    <w:p w:rsidR="00FE3A05" w:rsidRPr="00AD16D6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AD16D6">
        <w:rPr>
          <w:rFonts w:ascii="Verdana" w:hAnsi="Verdana"/>
          <w:b/>
          <w:sz w:val="20"/>
          <w:szCs w:val="20"/>
        </w:rPr>
        <w:t>Postacím:2535 Mogyorósbánya, Fő út 12.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 w:rsidRPr="00804883">
        <w:rPr>
          <w:rFonts w:ascii="Verdana" w:hAnsi="Verdana"/>
          <w:b/>
          <w:sz w:val="20"/>
          <w:szCs w:val="20"/>
        </w:rPr>
        <w:t>Versenyek,</w:t>
      </w:r>
      <w:r>
        <w:rPr>
          <w:rFonts w:ascii="Verdana" w:hAnsi="Verdana"/>
          <w:sz w:val="20"/>
          <w:szCs w:val="20"/>
        </w:rPr>
        <w:t xml:space="preserve"> előre meghatározott területen tartott szabadidős tevékenység, melynek győzteseit a verseny végén jutalmazzák.</w:t>
      </w:r>
    </w:p>
    <w:p w:rsidR="00FE3A05" w:rsidRPr="008465F1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Pedagógiai Program része az egészségnevelés. „A tanulók testi nevelése. Feladata: A tanulók testi képességeinek fejlesztése a testmozgás iránti igény felkeltése. Egészséges, edzett személyiség kialakítása</w:t>
      </w:r>
      <w:proofErr w:type="gramStart"/>
      <w:r>
        <w:rPr>
          <w:rFonts w:ascii="Verdana" w:hAnsi="Verdana"/>
          <w:sz w:val="20"/>
          <w:szCs w:val="20"/>
        </w:rPr>
        <w:t>…..</w:t>
      </w:r>
      <w:proofErr w:type="gramEnd"/>
      <w:r>
        <w:rPr>
          <w:rFonts w:ascii="Verdana" w:hAnsi="Verdana"/>
          <w:sz w:val="20"/>
          <w:szCs w:val="20"/>
        </w:rPr>
        <w:t>az egészséges életmód iránti igény kialakítása. I-II-III félév (18 hónap)</w:t>
      </w:r>
    </w:p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36D12">
        <w:rPr>
          <w:rFonts w:ascii="Verdana" w:hAnsi="Verdana"/>
          <w:b/>
          <w:sz w:val="20"/>
          <w:szCs w:val="20"/>
        </w:rPr>
        <w:t>Táti III. Béla Általános Iskola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AD16D6">
        <w:rPr>
          <w:rFonts w:ascii="Verdana" w:hAnsi="Verdana"/>
          <w:b/>
          <w:sz w:val="20"/>
          <w:szCs w:val="20"/>
        </w:rPr>
        <w:t xml:space="preserve">Postacím:2534 Tát, Szent István út 27.  </w:t>
      </w:r>
    </w:p>
    <w:p w:rsidR="00FE3A05" w:rsidRPr="00AD16D6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FE3A05" w:rsidRPr="00804883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804883">
        <w:rPr>
          <w:rFonts w:ascii="Verdana" w:hAnsi="Verdana"/>
          <w:b/>
          <w:sz w:val="20"/>
          <w:szCs w:val="20"/>
        </w:rPr>
        <w:t>Rendszeres művészeti tevékenység, énekkar működtetése.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művészeti tevékenység, énekkar kapcsolódik az intézmény pedagógiai programjához. </w:t>
      </w:r>
    </w:p>
    <w:p w:rsidR="00FE3A05" w:rsidRDefault="00FE3A05" w:rsidP="00FE3A05">
      <w:pPr>
        <w:tabs>
          <w:tab w:val="left" w:pos="4140"/>
        </w:tabs>
        <w:spacing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 A nem kötelező tanórai foglalkozások keretében az intézmény által az alábbi területeken és formában csoportos és egyéni foglalkozásokat szervez</w:t>
      </w:r>
      <w:proofErr w:type="gramStart"/>
      <w:r>
        <w:rPr>
          <w:rFonts w:ascii="Verdana" w:hAnsi="Verdana"/>
          <w:sz w:val="20"/>
          <w:szCs w:val="20"/>
        </w:rPr>
        <w:t>…..</w:t>
      </w:r>
      <w:proofErr w:type="gramEnd"/>
      <w:r>
        <w:rPr>
          <w:rFonts w:ascii="Verdana" w:hAnsi="Verdana"/>
          <w:sz w:val="20"/>
          <w:szCs w:val="20"/>
        </w:rPr>
        <w:t>kultúra, énekkar”</w:t>
      </w:r>
      <w:r w:rsidRPr="00AD16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I-II-III. félév (18 hónap)</w:t>
      </w:r>
    </w:p>
    <w:p w:rsidR="000473A5" w:rsidRDefault="000473A5" w:rsidP="000473A5">
      <w:pPr>
        <w:tabs>
          <w:tab w:val="left" w:pos="4140"/>
        </w:tabs>
        <w:spacing w:before="240" w:after="100" w:afterAutospacing="1"/>
        <w:jc w:val="both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Többnapos összefüggő, azonos résztvevői körrel zajló képesség és készségfejlesztő tábor</w:t>
      </w:r>
      <w:r w:rsidRPr="00802810">
        <w:rPr>
          <w:rFonts w:ascii="Verdana" w:hAnsi="Verdana"/>
          <w:b/>
          <w:sz w:val="20"/>
          <w:szCs w:val="20"/>
        </w:rPr>
        <w:t>. Kézműves tábor,</w:t>
      </w:r>
      <w:r>
        <w:rPr>
          <w:rFonts w:ascii="Verdana" w:hAnsi="Verdana"/>
          <w:sz w:val="20"/>
          <w:szCs w:val="20"/>
        </w:rPr>
        <w:t xml:space="preserve"> melynek feladata az alapkészségek fejlesztése.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Pedagógiai program megfogalmazza az alapkészségek fejlesztésének fontosságát.</w:t>
      </w:r>
    </w:p>
    <w:p w:rsidR="00FE3A05" w:rsidRPr="00843874" w:rsidRDefault="00FE3A05" w:rsidP="00FE3A05">
      <w:pPr>
        <w:spacing w:after="0"/>
        <w:jc w:val="both"/>
      </w:pPr>
      <w:r>
        <w:t>„</w:t>
      </w:r>
      <w:r w:rsidRPr="00843874">
        <w:t>I</w:t>
      </w:r>
      <w:r w:rsidRPr="00843874">
        <w:rPr>
          <w:spacing w:val="1"/>
        </w:rPr>
        <w:t>s</w:t>
      </w:r>
      <w:r w:rsidRPr="00843874">
        <w:t>k</w:t>
      </w:r>
      <w:r w:rsidRPr="00843874">
        <w:rPr>
          <w:spacing w:val="-3"/>
        </w:rPr>
        <w:t>o</w:t>
      </w:r>
      <w:r w:rsidRPr="00843874">
        <w:rPr>
          <w:spacing w:val="-2"/>
        </w:rPr>
        <w:t>lá</w:t>
      </w:r>
      <w:r w:rsidRPr="00843874">
        <w:rPr>
          <w:spacing w:val="2"/>
        </w:rPr>
        <w:t>n</w:t>
      </w:r>
      <w:r w:rsidRPr="00843874">
        <w:t>k</w:t>
      </w:r>
      <w:r w:rsidRPr="00843874">
        <w:rPr>
          <w:spacing w:val="-1"/>
        </w:rPr>
        <w:t>b</w:t>
      </w:r>
      <w:r w:rsidRPr="00843874">
        <w:rPr>
          <w:spacing w:val="-2"/>
        </w:rPr>
        <w:t>a</w:t>
      </w:r>
      <w:r w:rsidRPr="00843874">
        <w:t xml:space="preserve">n a </w:t>
      </w:r>
      <w:r w:rsidRPr="00843874">
        <w:rPr>
          <w:spacing w:val="2"/>
        </w:rPr>
        <w:t>t</w:t>
      </w:r>
      <w:r w:rsidRPr="00843874">
        <w:rPr>
          <w:spacing w:val="-2"/>
        </w:rPr>
        <w:t>a</w:t>
      </w:r>
      <w:r w:rsidRPr="00843874">
        <w:rPr>
          <w:spacing w:val="1"/>
        </w:rPr>
        <w:t>n</w:t>
      </w:r>
      <w:r w:rsidRPr="00843874">
        <w:rPr>
          <w:spacing w:val="3"/>
        </w:rPr>
        <w:t>u</w:t>
      </w:r>
      <w:r w:rsidRPr="00843874">
        <w:rPr>
          <w:spacing w:val="-2"/>
        </w:rPr>
        <w:t>ló</w:t>
      </w:r>
      <w:r>
        <w:t>k</w:t>
      </w:r>
      <w:r w:rsidRPr="00843874">
        <w:rPr>
          <w:spacing w:val="18"/>
        </w:rPr>
        <w:t xml:space="preserve"> </w:t>
      </w:r>
      <w:r>
        <w:rPr>
          <w:spacing w:val="18"/>
        </w:rPr>
        <w:t>t</w:t>
      </w:r>
      <w:r w:rsidRPr="00843874">
        <w:rPr>
          <w:spacing w:val="2"/>
        </w:rPr>
        <w:t>e</w:t>
      </w:r>
      <w:r w:rsidRPr="00843874">
        <w:rPr>
          <w:spacing w:val="-2"/>
        </w:rPr>
        <w:t>l</w:t>
      </w:r>
      <w:r w:rsidRPr="00843874">
        <w:rPr>
          <w:spacing w:val="-1"/>
        </w:rPr>
        <w:t>j</w:t>
      </w:r>
      <w:r w:rsidRPr="00843874">
        <w:rPr>
          <w:spacing w:val="-2"/>
        </w:rPr>
        <w:t>e</w:t>
      </w:r>
      <w:r w:rsidRPr="00843874">
        <w:t xml:space="preserve">s </w:t>
      </w:r>
      <w:r>
        <w:rPr>
          <w:spacing w:val="19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rPr>
          <w:spacing w:val="3"/>
        </w:rPr>
        <w:t>m</w:t>
      </w:r>
      <w:r w:rsidRPr="00843874">
        <w:rPr>
          <w:spacing w:val="-2"/>
        </w:rPr>
        <w:t>él</w:t>
      </w:r>
      <w:r w:rsidRPr="00843874">
        <w:rPr>
          <w:spacing w:val="-1"/>
        </w:rPr>
        <w:t>y</w:t>
      </w:r>
      <w:r w:rsidRPr="00843874">
        <w:rPr>
          <w:spacing w:val="1"/>
        </w:rPr>
        <w:t>is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é</w:t>
      </w:r>
      <w:r w:rsidRPr="00843874">
        <w:rPr>
          <w:spacing w:val="1"/>
        </w:rPr>
        <w:t>n</w:t>
      </w:r>
      <w:r w:rsidRPr="00843874">
        <w:rPr>
          <w:spacing w:val="-2"/>
        </w:rPr>
        <w:t>e</w:t>
      </w:r>
      <w:r w:rsidRPr="00843874">
        <w:t xml:space="preserve">k </w:t>
      </w:r>
      <w:r w:rsidRPr="00843874">
        <w:rPr>
          <w:spacing w:val="5"/>
        </w:rPr>
        <w:t>f</w:t>
      </w:r>
      <w:r w:rsidRPr="00843874">
        <w:rPr>
          <w:spacing w:val="-2"/>
        </w:rPr>
        <w:t>e</w:t>
      </w:r>
      <w:r w:rsidRPr="00843874">
        <w:rPr>
          <w:spacing w:val="4"/>
        </w:rPr>
        <w:t>j</w:t>
      </w:r>
      <w:r w:rsidRPr="00843874">
        <w:rPr>
          <w:spacing w:val="-2"/>
        </w:rPr>
        <w:t>le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2"/>
        </w:rPr>
        <w:t>t</w:t>
      </w:r>
      <w:r w:rsidRPr="00843874">
        <w:rPr>
          <w:spacing w:val="-2"/>
        </w:rPr>
        <w:t>é</w:t>
      </w:r>
      <w:r w:rsidRPr="00843874">
        <w:rPr>
          <w:spacing w:val="1"/>
        </w:rPr>
        <w:t>s</w:t>
      </w:r>
      <w:r w:rsidRPr="00843874">
        <w:rPr>
          <w:spacing w:val="-2"/>
        </w:rPr>
        <w:t>e</w:t>
      </w:r>
      <w:r w:rsidRPr="00843874">
        <w:t xml:space="preserve">, </w:t>
      </w:r>
      <w:r w:rsidRPr="00843874">
        <w:rPr>
          <w:spacing w:val="-1"/>
        </w:rPr>
        <w:t>v</w:t>
      </w:r>
      <w:r w:rsidRPr="00843874">
        <w:rPr>
          <w:spacing w:val="2"/>
        </w:rPr>
        <w:t>a</w:t>
      </w:r>
      <w:r w:rsidRPr="00843874">
        <w:rPr>
          <w:spacing w:val="-2"/>
        </w:rPr>
        <w:t>la</w:t>
      </w:r>
      <w:r w:rsidRPr="00843874">
        <w:rPr>
          <w:spacing w:val="-1"/>
        </w:rPr>
        <w:t>m</w:t>
      </w:r>
      <w:r w:rsidRPr="00843874">
        <w:rPr>
          <w:spacing w:val="1"/>
        </w:rPr>
        <w:t>in</w:t>
      </w:r>
      <w:r w:rsidRPr="00843874">
        <w:t>t a</w:t>
      </w:r>
      <w:r w:rsidRPr="00843874">
        <w:rPr>
          <w:spacing w:val="16"/>
        </w:rPr>
        <w:t xml:space="preserve"> </w:t>
      </w:r>
      <w:r w:rsidRPr="00843874">
        <w:rPr>
          <w:spacing w:val="2"/>
        </w:rPr>
        <w:t>t</w:t>
      </w:r>
      <w:r w:rsidRPr="00843874">
        <w:rPr>
          <w:spacing w:val="-2"/>
        </w:rPr>
        <w:t>a</w:t>
      </w:r>
      <w:r w:rsidRPr="00843874">
        <w:rPr>
          <w:spacing w:val="1"/>
        </w:rPr>
        <w:t>n</w:t>
      </w:r>
      <w:r w:rsidRPr="00843874">
        <w:rPr>
          <w:spacing w:val="3"/>
        </w:rPr>
        <w:t>u</w:t>
      </w:r>
      <w:r w:rsidRPr="00843874">
        <w:rPr>
          <w:spacing w:val="-2"/>
        </w:rPr>
        <w:t>ló</w:t>
      </w:r>
      <w:r w:rsidRPr="00843874">
        <w:t xml:space="preserve">k </w:t>
      </w:r>
      <w:r w:rsidRPr="00843874">
        <w:rPr>
          <w:spacing w:val="4"/>
        </w:rPr>
        <w:t>k</w:t>
      </w:r>
      <w:r w:rsidRPr="00843874">
        <w:rPr>
          <w:spacing w:val="-2"/>
        </w:rPr>
        <w:t>o</w:t>
      </w:r>
      <w:r w:rsidRPr="00843874">
        <w:t>r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t xml:space="preserve">rű </w:t>
      </w:r>
      <w:r w:rsidRPr="00843874">
        <w:rPr>
          <w:spacing w:val="1"/>
        </w:rPr>
        <w:t>is</w:t>
      </w:r>
      <w:r w:rsidRPr="00843874">
        <w:rPr>
          <w:spacing w:val="-1"/>
        </w:rPr>
        <w:t>m</w:t>
      </w:r>
      <w:r w:rsidRPr="00843874">
        <w:rPr>
          <w:spacing w:val="-2"/>
        </w:rPr>
        <w:t>e</w:t>
      </w:r>
      <w:r w:rsidRPr="00843874">
        <w:t>r</w:t>
      </w:r>
      <w:r w:rsidRPr="00843874">
        <w:rPr>
          <w:spacing w:val="-2"/>
        </w:rPr>
        <w:t>e</w:t>
      </w:r>
      <w:r w:rsidRPr="00843874">
        <w:rPr>
          <w:spacing w:val="2"/>
        </w:rPr>
        <w:t>t</w:t>
      </w:r>
      <w:r w:rsidRPr="00843874">
        <w:rPr>
          <w:spacing w:val="-2"/>
        </w:rPr>
        <w:t>e</w:t>
      </w:r>
      <w:r w:rsidRPr="00843874">
        <w:rPr>
          <w:spacing w:val="1"/>
        </w:rPr>
        <w:t>in</w:t>
      </w:r>
      <w:r w:rsidRPr="00843874">
        <w:rPr>
          <w:spacing w:val="-2"/>
        </w:rPr>
        <w:t>e</w:t>
      </w:r>
      <w:r w:rsidRPr="00843874">
        <w:t>k, k</w:t>
      </w:r>
      <w:r w:rsidRPr="00843874">
        <w:rPr>
          <w:spacing w:val="-3"/>
        </w:rPr>
        <w:t>é</w:t>
      </w:r>
      <w:r w:rsidRPr="00843874">
        <w:rPr>
          <w:spacing w:val="2"/>
        </w:rPr>
        <w:t>p</w:t>
      </w:r>
      <w:r w:rsidRPr="00843874">
        <w:rPr>
          <w:spacing w:val="-2"/>
        </w:rPr>
        <w:t>e</w:t>
      </w:r>
      <w:r w:rsidRPr="00843874">
        <w:rPr>
          <w:spacing w:val="1"/>
        </w:rPr>
        <w:t>ss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rPr>
          <w:spacing w:val="1"/>
        </w:rPr>
        <w:t>in</w:t>
      </w:r>
      <w:r w:rsidRPr="00843874">
        <w:rPr>
          <w:spacing w:val="-2"/>
        </w:rPr>
        <w:t>e</w:t>
      </w:r>
      <w:r w:rsidRPr="00843874">
        <w:t>k, k</w:t>
      </w:r>
      <w:r w:rsidRPr="00843874">
        <w:rPr>
          <w:spacing w:val="-3"/>
        </w:rPr>
        <w:t>é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1"/>
        </w:rPr>
        <w:t>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rPr>
          <w:spacing w:val="1"/>
        </w:rPr>
        <w:t>in</w:t>
      </w:r>
      <w:r w:rsidRPr="00843874">
        <w:rPr>
          <w:spacing w:val="-2"/>
        </w:rPr>
        <w:t>e</w:t>
      </w:r>
      <w:r w:rsidRPr="00843874">
        <w:t>k</w:t>
      </w:r>
      <w:r w:rsidRPr="00843874">
        <w:rPr>
          <w:spacing w:val="2"/>
        </w:rPr>
        <w:t xml:space="preserve"> </w:t>
      </w:r>
      <w:r w:rsidRPr="00843874">
        <w:t>ki</w:t>
      </w:r>
      <w:r w:rsidRPr="00843874">
        <w:rPr>
          <w:spacing w:val="3"/>
        </w:rPr>
        <w:t>a</w:t>
      </w:r>
      <w:r w:rsidRPr="00843874">
        <w:rPr>
          <w:spacing w:val="-2"/>
        </w:rPr>
        <w:t>la</w:t>
      </w:r>
      <w:r w:rsidRPr="00843874">
        <w:t>kí</w:t>
      </w:r>
      <w:r w:rsidRPr="00843874">
        <w:rPr>
          <w:spacing w:val="2"/>
        </w:rPr>
        <w:t>t</w:t>
      </w:r>
      <w:r w:rsidRPr="00843874">
        <w:rPr>
          <w:spacing w:val="-2"/>
        </w:rPr>
        <w:t>á</w:t>
      </w:r>
      <w:r w:rsidRPr="00843874">
        <w:rPr>
          <w:spacing w:val="1"/>
        </w:rPr>
        <w:t>s</w:t>
      </w:r>
      <w:r w:rsidRPr="00843874">
        <w:t xml:space="preserve">a </w:t>
      </w:r>
      <w:r w:rsidRPr="00843874">
        <w:rPr>
          <w:spacing w:val="-2"/>
        </w:rPr>
        <w:t>é</w:t>
      </w:r>
      <w:r w:rsidRPr="00843874">
        <w:t>s</w:t>
      </w:r>
      <w:r w:rsidRPr="00843874">
        <w:rPr>
          <w:spacing w:val="3"/>
        </w:rPr>
        <w:t xml:space="preserve"> </w:t>
      </w:r>
      <w:r w:rsidRPr="00843874">
        <w:rPr>
          <w:spacing w:val="4"/>
        </w:rPr>
        <w:t>b</w:t>
      </w:r>
      <w:r w:rsidRPr="00843874">
        <w:rPr>
          <w:spacing w:val="-2"/>
        </w:rPr>
        <w:t>ő</w:t>
      </w:r>
      <w:r w:rsidRPr="00843874">
        <w:rPr>
          <w:spacing w:val="-1"/>
        </w:rPr>
        <w:t>v</w:t>
      </w:r>
      <w:r w:rsidRPr="00843874">
        <w:rPr>
          <w:spacing w:val="1"/>
        </w:rPr>
        <w:t>í</w:t>
      </w:r>
      <w:r w:rsidRPr="00843874">
        <w:rPr>
          <w:spacing w:val="2"/>
        </w:rPr>
        <w:t>t</w:t>
      </w:r>
      <w:r w:rsidRPr="00843874">
        <w:rPr>
          <w:spacing w:val="-2"/>
        </w:rPr>
        <w:t>é</w:t>
      </w:r>
      <w:r w:rsidRPr="00843874">
        <w:rPr>
          <w:spacing w:val="1"/>
        </w:rPr>
        <w:t>s</w:t>
      </w:r>
      <w:r w:rsidRPr="00843874">
        <w:t>e a</w:t>
      </w:r>
      <w:r w:rsidRPr="00843874">
        <w:rPr>
          <w:spacing w:val="5"/>
        </w:rPr>
        <w:t xml:space="preserve"> </w:t>
      </w:r>
      <w:r w:rsidRPr="00843874">
        <w:rPr>
          <w:spacing w:val="-2"/>
        </w:rPr>
        <w:t>le</w:t>
      </w:r>
      <w:r w:rsidRPr="00843874">
        <w:rPr>
          <w:spacing w:val="1"/>
        </w:rPr>
        <w:t>g</w:t>
      </w:r>
      <w:r w:rsidRPr="00843874">
        <w:t>f</w:t>
      </w:r>
      <w:r w:rsidRPr="00843874">
        <w:rPr>
          <w:spacing w:val="-2"/>
        </w:rPr>
        <w:t>o</w:t>
      </w:r>
      <w:r w:rsidRPr="00843874">
        <w:rPr>
          <w:spacing w:val="1"/>
        </w:rPr>
        <w:t>n</w:t>
      </w:r>
      <w:r w:rsidRPr="00843874">
        <w:rPr>
          <w:spacing w:val="2"/>
        </w:rPr>
        <w:t>t</w:t>
      </w:r>
      <w:r w:rsidRPr="00843874">
        <w:rPr>
          <w:spacing w:val="-2"/>
        </w:rPr>
        <w:t>o</w:t>
      </w:r>
      <w:r w:rsidRPr="00843874">
        <w:rPr>
          <w:spacing w:val="1"/>
        </w:rPr>
        <w:t>s</w:t>
      </w:r>
      <w:r w:rsidRPr="00843874">
        <w:rPr>
          <w:spacing w:val="-2"/>
        </w:rPr>
        <w:t>a</w:t>
      </w:r>
      <w:r w:rsidRPr="00843874">
        <w:rPr>
          <w:spacing w:val="-1"/>
        </w:rPr>
        <w:t>b</w:t>
      </w:r>
      <w:r w:rsidRPr="00843874">
        <w:t>b</w:t>
      </w:r>
      <w:r w:rsidRPr="00843874">
        <w:rPr>
          <w:spacing w:val="1"/>
        </w:rPr>
        <w:t xml:space="preserve"> </w:t>
      </w:r>
      <w:r w:rsidRPr="00843874">
        <w:rPr>
          <w:spacing w:val="2"/>
        </w:rPr>
        <w:t>p</w:t>
      </w:r>
      <w:r w:rsidRPr="00843874">
        <w:rPr>
          <w:spacing w:val="-2"/>
        </w:rPr>
        <w:t>e</w:t>
      </w:r>
      <w:r w:rsidRPr="00843874">
        <w:rPr>
          <w:spacing w:val="2"/>
        </w:rPr>
        <w:t>d</w:t>
      </w:r>
      <w:r w:rsidRPr="00843874">
        <w:rPr>
          <w:spacing w:val="-2"/>
        </w:rPr>
        <w:t>a</w:t>
      </w:r>
      <w:r w:rsidRPr="00843874">
        <w:rPr>
          <w:spacing w:val="1"/>
        </w:rPr>
        <w:t>g</w:t>
      </w:r>
      <w:r w:rsidRPr="00843874">
        <w:rPr>
          <w:spacing w:val="-2"/>
        </w:rPr>
        <w:t>ó</w:t>
      </w:r>
      <w:r w:rsidRPr="00843874">
        <w:rPr>
          <w:spacing w:val="1"/>
        </w:rPr>
        <w:t>gi</w:t>
      </w:r>
      <w:r w:rsidRPr="00843874">
        <w:rPr>
          <w:spacing w:val="-2"/>
        </w:rPr>
        <w:t>a</w:t>
      </w:r>
      <w:r w:rsidRPr="00843874">
        <w:t>i f</w:t>
      </w:r>
      <w:r w:rsidRPr="00843874">
        <w:rPr>
          <w:spacing w:val="-2"/>
        </w:rPr>
        <w:t>ela</w:t>
      </w:r>
      <w:r w:rsidRPr="00843874">
        <w:rPr>
          <w:spacing w:val="2"/>
        </w:rPr>
        <w:t>d</w:t>
      </w:r>
      <w:r w:rsidRPr="00843874">
        <w:rPr>
          <w:spacing w:val="-2"/>
        </w:rPr>
        <w:t>a</w:t>
      </w:r>
      <w:r w:rsidRPr="00843874">
        <w:rPr>
          <w:spacing w:val="2"/>
        </w:rPr>
        <w:t>t</w:t>
      </w:r>
      <w:r w:rsidRPr="00843874">
        <w:t>.</w:t>
      </w:r>
    </w:p>
    <w:p w:rsidR="00FE3A05" w:rsidRPr="00843874" w:rsidRDefault="00FE3A05" w:rsidP="00FE3A05">
      <w:pPr>
        <w:spacing w:after="0"/>
        <w:jc w:val="both"/>
      </w:pPr>
      <w:r w:rsidRPr="00843874">
        <w:rPr>
          <w:spacing w:val="-2"/>
        </w:rPr>
        <w:t>E</w:t>
      </w:r>
      <w:r w:rsidRPr="00843874">
        <w:rPr>
          <w:spacing w:val="1"/>
        </w:rPr>
        <w:t>nn</w:t>
      </w:r>
      <w:r w:rsidRPr="00843874">
        <w:rPr>
          <w:spacing w:val="-2"/>
        </w:rPr>
        <w:t>e</w:t>
      </w:r>
      <w:r w:rsidRPr="00843874">
        <w:t>k</w:t>
      </w:r>
      <w:r w:rsidRPr="00843874">
        <w:rPr>
          <w:spacing w:val="-1"/>
        </w:rPr>
        <w:t xml:space="preserve"> </w:t>
      </w:r>
      <w:r w:rsidRPr="00843874">
        <w:rPr>
          <w:spacing w:val="-2"/>
        </w:rPr>
        <w:t>é</w:t>
      </w:r>
      <w:r w:rsidRPr="00843874">
        <w:t>r</w:t>
      </w:r>
      <w:r w:rsidRPr="00843874">
        <w:rPr>
          <w:spacing w:val="2"/>
        </w:rPr>
        <w:t>d</w:t>
      </w:r>
      <w:r w:rsidRPr="00843874">
        <w:rPr>
          <w:spacing w:val="-2"/>
        </w:rPr>
        <w:t>e</w:t>
      </w:r>
      <w:r w:rsidRPr="00843874">
        <w:t>k</w:t>
      </w:r>
      <w:r w:rsidRPr="00843874">
        <w:rPr>
          <w:spacing w:val="-3"/>
        </w:rPr>
        <w:t>é</w:t>
      </w:r>
      <w:r w:rsidRPr="00843874">
        <w:rPr>
          <w:spacing w:val="-1"/>
        </w:rPr>
        <w:t>b</w:t>
      </w:r>
      <w:r w:rsidRPr="00843874">
        <w:rPr>
          <w:spacing w:val="-2"/>
        </w:rPr>
        <w:t>e</w:t>
      </w:r>
      <w:r w:rsidRPr="00843874">
        <w:rPr>
          <w:spacing w:val="1"/>
        </w:rPr>
        <w:t>n</w:t>
      </w:r>
      <w:r w:rsidRPr="00843874">
        <w:t>: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proofErr w:type="gramStart"/>
      <w:r w:rsidRPr="00843874">
        <w:t>a</w:t>
      </w:r>
      <w:proofErr w:type="gramEnd"/>
      <w:r w:rsidRPr="00843874">
        <w:t xml:space="preserve"> </w:t>
      </w:r>
      <w:r w:rsidRPr="00843874">
        <w:rPr>
          <w:spacing w:val="2"/>
        </w:rPr>
        <w:t>t</w:t>
      </w:r>
      <w:r w:rsidRPr="00843874">
        <w:rPr>
          <w:spacing w:val="-2"/>
        </w:rPr>
        <w:t>e</w:t>
      </w:r>
      <w:r w:rsidRPr="00843874">
        <w:t>r</w:t>
      </w:r>
      <w:r w:rsidRPr="00843874">
        <w:rPr>
          <w:spacing w:val="-1"/>
        </w:rPr>
        <w:t>v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t xml:space="preserve">rű </w:t>
      </w:r>
      <w:r w:rsidRPr="00843874">
        <w:rPr>
          <w:spacing w:val="1"/>
        </w:rPr>
        <w:t>n</w:t>
      </w:r>
      <w:r w:rsidRPr="00843874">
        <w:rPr>
          <w:spacing w:val="-2"/>
        </w:rPr>
        <w:t>e</w:t>
      </w:r>
      <w:r w:rsidRPr="00843874">
        <w:rPr>
          <w:spacing w:val="-1"/>
        </w:rPr>
        <w:t>v</w:t>
      </w:r>
      <w:r w:rsidRPr="00843874">
        <w:rPr>
          <w:spacing w:val="-2"/>
        </w:rPr>
        <w:t>el</w:t>
      </w:r>
      <w:r w:rsidRPr="00843874">
        <w:t xml:space="preserve">ő </w:t>
      </w:r>
      <w:r w:rsidRPr="00843874">
        <w:rPr>
          <w:spacing w:val="-2"/>
        </w:rPr>
        <w:t>é</w:t>
      </w:r>
      <w:r w:rsidRPr="00843874">
        <w:t xml:space="preserve">s </w:t>
      </w:r>
      <w:r w:rsidRPr="00843874">
        <w:rPr>
          <w:spacing w:val="-2"/>
        </w:rPr>
        <w:t>o</w:t>
      </w:r>
      <w:r w:rsidRPr="00843874">
        <w:t>k</w:t>
      </w:r>
      <w:r w:rsidRPr="00843874">
        <w:rPr>
          <w:spacing w:val="2"/>
        </w:rPr>
        <w:t>t</w:t>
      </w:r>
      <w:r w:rsidRPr="00843874">
        <w:rPr>
          <w:spacing w:val="-2"/>
        </w:rPr>
        <w:t>a</w:t>
      </w:r>
      <w:r w:rsidRPr="00843874">
        <w:rPr>
          <w:spacing w:val="2"/>
        </w:rPr>
        <w:t>t</w:t>
      </w:r>
      <w:r w:rsidRPr="00843874">
        <w:t xml:space="preserve">ó </w:t>
      </w:r>
      <w:r w:rsidRPr="00843874">
        <w:rPr>
          <w:spacing w:val="-1"/>
        </w:rPr>
        <w:t>m</w:t>
      </w:r>
      <w:r w:rsidRPr="00843874">
        <w:rPr>
          <w:spacing w:val="-2"/>
        </w:rPr>
        <w:t>u</w:t>
      </w:r>
      <w:r w:rsidRPr="00843874">
        <w:rPr>
          <w:spacing w:val="1"/>
        </w:rPr>
        <w:t>n</w:t>
      </w:r>
      <w:r w:rsidRPr="00843874">
        <w:t>ka a</w:t>
      </w:r>
      <w:r w:rsidRPr="00843874">
        <w:rPr>
          <w:spacing w:val="2"/>
        </w:rPr>
        <w:t xml:space="preserve"> t</w:t>
      </w:r>
      <w:r w:rsidRPr="00843874">
        <w:rPr>
          <w:spacing w:val="-2"/>
        </w:rPr>
        <w:t>a</w:t>
      </w:r>
      <w:r w:rsidRPr="00843874">
        <w:rPr>
          <w:spacing w:val="1"/>
        </w:rPr>
        <w:t>n</w:t>
      </w:r>
      <w:r w:rsidRPr="00843874">
        <w:rPr>
          <w:spacing w:val="-2"/>
        </w:rPr>
        <w:t>uló</w:t>
      </w:r>
      <w:r w:rsidRPr="00843874">
        <w:t xml:space="preserve">k </w:t>
      </w:r>
      <w:r w:rsidRPr="00843874">
        <w:rPr>
          <w:spacing w:val="-2"/>
        </w:rPr>
        <w:t>a</w:t>
      </w:r>
      <w:r w:rsidRPr="00843874">
        <w:rPr>
          <w:spacing w:val="2"/>
        </w:rPr>
        <w:t>l</w:t>
      </w:r>
      <w:r w:rsidRPr="00843874">
        <w:rPr>
          <w:spacing w:val="-2"/>
        </w:rPr>
        <w:t>a</w:t>
      </w:r>
      <w:r w:rsidRPr="00843874">
        <w:rPr>
          <w:spacing w:val="2"/>
        </w:rPr>
        <w:t>p</w:t>
      </w:r>
      <w:r w:rsidRPr="00843874">
        <w:t>k</w:t>
      </w:r>
      <w:r w:rsidRPr="00843874">
        <w:rPr>
          <w:spacing w:val="-3"/>
        </w:rPr>
        <w:t>é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1"/>
        </w:rPr>
        <w:t>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rPr>
          <w:spacing w:val="1"/>
        </w:rPr>
        <w:t>i</w:t>
      </w:r>
      <w:r w:rsidRPr="00843874">
        <w:t>t</w:t>
      </w:r>
      <w:r w:rsidRPr="00843874">
        <w:rPr>
          <w:spacing w:val="6"/>
        </w:rPr>
        <w:t xml:space="preserve"> </w:t>
      </w:r>
      <w:r w:rsidRPr="00843874">
        <w:t>f</w:t>
      </w:r>
      <w:r w:rsidRPr="00843874">
        <w:rPr>
          <w:spacing w:val="-2"/>
        </w:rPr>
        <w:t>e</w:t>
      </w:r>
      <w:r w:rsidRPr="00843874">
        <w:rPr>
          <w:spacing w:val="-1"/>
        </w:rPr>
        <w:t>j</w:t>
      </w:r>
      <w:r w:rsidRPr="00843874">
        <w:rPr>
          <w:spacing w:val="-2"/>
        </w:rPr>
        <w:t>le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2"/>
        </w:rPr>
        <w:t>t</w:t>
      </w:r>
      <w:r w:rsidRPr="00843874">
        <w:rPr>
          <w:spacing w:val="1"/>
        </w:rPr>
        <w:t>i</w:t>
      </w:r>
      <w:r w:rsidRPr="00843874">
        <w:t>,</w:t>
      </w:r>
      <w:r w:rsidRPr="00843874">
        <w:rPr>
          <w:spacing w:val="2"/>
        </w:rPr>
        <w:t xml:space="preserve"> </w:t>
      </w:r>
      <w:r w:rsidRPr="00843874">
        <w:rPr>
          <w:spacing w:val="-2"/>
        </w:rPr>
        <w:t>é</w:t>
      </w:r>
      <w:r w:rsidRPr="00843874">
        <w:t xml:space="preserve">s 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á</w:t>
      </w:r>
      <w:r w:rsidRPr="00843874">
        <w:rPr>
          <w:spacing w:val="-1"/>
        </w:rPr>
        <w:t>m</w:t>
      </w:r>
      <w:r w:rsidRPr="00843874">
        <w:rPr>
          <w:spacing w:val="-2"/>
        </w:rPr>
        <w:t>u</w:t>
      </w:r>
      <w:r w:rsidRPr="00843874">
        <w:t>k</w:t>
      </w:r>
      <w:r w:rsidRPr="00843874">
        <w:rPr>
          <w:spacing w:val="-1"/>
        </w:rPr>
        <w:t>r</w:t>
      </w:r>
      <w:r w:rsidRPr="00843874">
        <w:t>a k</w:t>
      </w:r>
      <w:r w:rsidRPr="00843874">
        <w:rPr>
          <w:spacing w:val="-3"/>
        </w:rPr>
        <w:t>o</w:t>
      </w:r>
      <w:r w:rsidRPr="00843874">
        <w:t>r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t>r</w:t>
      </w:r>
      <w:r w:rsidRPr="00843874">
        <w:rPr>
          <w:spacing w:val="-2"/>
        </w:rPr>
        <w:t>ű</w:t>
      </w:r>
      <w:r w:rsidRPr="00843874">
        <w:t>,</w:t>
      </w:r>
      <w:r w:rsidRPr="00843874">
        <w:rPr>
          <w:spacing w:val="-2"/>
        </w:rPr>
        <w:t xml:space="preserve"> </w:t>
      </w:r>
      <w:r w:rsidRPr="00843874">
        <w:t>a</w:t>
      </w:r>
      <w:r w:rsidRPr="00843874">
        <w:rPr>
          <w:spacing w:val="2"/>
        </w:rPr>
        <w:t xml:space="preserve"> </w:t>
      </w:r>
      <w:r w:rsidRPr="00843874">
        <w:rPr>
          <w:spacing w:val="-1"/>
        </w:rPr>
        <w:t>m</w:t>
      </w:r>
      <w:r w:rsidRPr="00843874">
        <w:rPr>
          <w:spacing w:val="1"/>
        </w:rPr>
        <w:t>in</w:t>
      </w:r>
      <w:r w:rsidRPr="00843874">
        <w:rPr>
          <w:spacing w:val="2"/>
        </w:rPr>
        <w:t>d</w:t>
      </w:r>
      <w:r w:rsidRPr="00843874">
        <w:rPr>
          <w:spacing w:val="-2"/>
        </w:rPr>
        <w:t>e</w:t>
      </w:r>
      <w:r w:rsidRPr="00843874">
        <w:rPr>
          <w:spacing w:val="1"/>
        </w:rPr>
        <w:t>nn</w:t>
      </w:r>
      <w:r w:rsidRPr="00843874">
        <w:rPr>
          <w:spacing w:val="-2"/>
        </w:rPr>
        <w:t>a</w:t>
      </w:r>
      <w:r w:rsidRPr="00843874">
        <w:rPr>
          <w:spacing w:val="-3"/>
        </w:rPr>
        <w:t>p</w:t>
      </w:r>
      <w:r w:rsidRPr="00843874">
        <w:t>i</w:t>
      </w:r>
      <w:r w:rsidRPr="00843874">
        <w:rPr>
          <w:spacing w:val="1"/>
        </w:rPr>
        <w:t xml:space="preserve"> </w:t>
      </w:r>
      <w:r w:rsidRPr="00843874">
        <w:rPr>
          <w:spacing w:val="-3"/>
        </w:rPr>
        <w:t>é</w:t>
      </w:r>
      <w:r w:rsidRPr="00843874">
        <w:rPr>
          <w:spacing w:val="-2"/>
        </w:rPr>
        <w:t>le</w:t>
      </w:r>
      <w:r w:rsidRPr="00843874">
        <w:rPr>
          <w:spacing w:val="2"/>
        </w:rPr>
        <w:t>t</w:t>
      </w:r>
      <w:r w:rsidRPr="00843874">
        <w:rPr>
          <w:spacing w:val="-1"/>
        </w:rPr>
        <w:t>b</w:t>
      </w:r>
      <w:r w:rsidRPr="00843874">
        <w:rPr>
          <w:spacing w:val="-2"/>
        </w:rPr>
        <w:t>e</w:t>
      </w:r>
      <w:r w:rsidRPr="00843874">
        <w:t>n</w:t>
      </w:r>
      <w:r w:rsidRPr="00843874">
        <w:rPr>
          <w:spacing w:val="2"/>
        </w:rPr>
        <w:t xml:space="preserve"> </w:t>
      </w:r>
      <w:r w:rsidRPr="00843874">
        <w:rPr>
          <w:spacing w:val="-2"/>
        </w:rPr>
        <w:t>ha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2"/>
        </w:rPr>
        <w:t>n</w:t>
      </w:r>
      <w:r w:rsidRPr="00843874">
        <w:rPr>
          <w:spacing w:val="-2"/>
        </w:rPr>
        <w:t>o</w:t>
      </w:r>
      <w:r w:rsidRPr="00843874">
        <w:rPr>
          <w:spacing w:val="1"/>
        </w:rPr>
        <w:t>sí</w:t>
      </w:r>
      <w:r w:rsidRPr="00843874">
        <w:rPr>
          <w:spacing w:val="2"/>
        </w:rPr>
        <w:t>t</w:t>
      </w:r>
      <w:r w:rsidRPr="00843874">
        <w:rPr>
          <w:spacing w:val="-2"/>
        </w:rPr>
        <w:t>ha</w:t>
      </w:r>
      <w:r w:rsidRPr="00843874">
        <w:rPr>
          <w:spacing w:val="2"/>
        </w:rPr>
        <w:t>t</w:t>
      </w:r>
      <w:r w:rsidRPr="00843874">
        <w:rPr>
          <w:spacing w:val="-2"/>
        </w:rPr>
        <w:t>ó</w:t>
      </w:r>
      <w:r w:rsidRPr="00843874">
        <w:t>,</w:t>
      </w:r>
      <w:r w:rsidRPr="00843874">
        <w:rPr>
          <w:spacing w:val="-2"/>
        </w:rPr>
        <w:t xml:space="preserve"> </w:t>
      </w:r>
      <w:r w:rsidRPr="00843874">
        <w:rPr>
          <w:spacing w:val="1"/>
        </w:rPr>
        <w:t>t</w:t>
      </w:r>
      <w:r w:rsidRPr="00843874">
        <w:rPr>
          <w:spacing w:val="-2"/>
        </w:rPr>
        <w:t>o</w:t>
      </w:r>
      <w:r w:rsidRPr="00843874">
        <w:rPr>
          <w:spacing w:val="-1"/>
        </w:rPr>
        <w:t>v</w:t>
      </w:r>
      <w:r w:rsidRPr="00843874">
        <w:rPr>
          <w:spacing w:val="-2"/>
        </w:rPr>
        <w:t>á</w:t>
      </w:r>
      <w:r w:rsidRPr="00843874">
        <w:rPr>
          <w:spacing w:val="-1"/>
        </w:rPr>
        <w:t>bb</w:t>
      </w:r>
      <w:r w:rsidRPr="00843874">
        <w:rPr>
          <w:spacing w:val="-2"/>
        </w:rPr>
        <w:t>é</w:t>
      </w:r>
      <w:r w:rsidRPr="00843874">
        <w:rPr>
          <w:spacing w:val="2"/>
        </w:rPr>
        <w:t>p</w:t>
      </w:r>
      <w:r w:rsidRPr="00843874">
        <w:rPr>
          <w:spacing w:val="1"/>
        </w:rPr>
        <w:t>í</w:t>
      </w:r>
      <w:r w:rsidRPr="00843874">
        <w:rPr>
          <w:spacing w:val="2"/>
        </w:rPr>
        <w:t>t</w:t>
      </w:r>
      <w:r w:rsidRPr="00843874">
        <w:rPr>
          <w:spacing w:val="-2"/>
        </w:rPr>
        <w:t>he</w:t>
      </w:r>
      <w:r w:rsidRPr="00843874">
        <w:rPr>
          <w:spacing w:val="2"/>
        </w:rPr>
        <w:t>t</w:t>
      </w:r>
      <w:r w:rsidRPr="00843874">
        <w:t>ő</w:t>
      </w:r>
      <w:r w:rsidRPr="00843874">
        <w:rPr>
          <w:spacing w:val="-2"/>
        </w:rPr>
        <w:t xml:space="preserve"> </w:t>
      </w:r>
      <w:r w:rsidRPr="00843874">
        <w:rPr>
          <w:spacing w:val="-3"/>
        </w:rPr>
        <w:t>a</w:t>
      </w:r>
      <w:r w:rsidRPr="00843874">
        <w:rPr>
          <w:spacing w:val="-2"/>
        </w:rPr>
        <w:t>la</w:t>
      </w:r>
      <w:r w:rsidRPr="00843874">
        <w:rPr>
          <w:spacing w:val="2"/>
        </w:rPr>
        <w:t>p</w:t>
      </w:r>
      <w:r w:rsidRPr="00843874">
        <w:rPr>
          <w:spacing w:val="-1"/>
        </w:rPr>
        <w:t>m</w:t>
      </w:r>
      <w:r w:rsidRPr="00843874">
        <w:rPr>
          <w:spacing w:val="-2"/>
        </w:rPr>
        <w:t>ű</w:t>
      </w:r>
      <w:r w:rsidRPr="00843874">
        <w:rPr>
          <w:spacing w:val="-1"/>
        </w:rPr>
        <w:t>v</w:t>
      </w:r>
      <w:r w:rsidRPr="00843874">
        <w:rPr>
          <w:spacing w:val="2"/>
        </w:rPr>
        <w:t>e</w:t>
      </w:r>
      <w:r w:rsidRPr="00843874">
        <w:rPr>
          <w:spacing w:val="-2"/>
        </w:rPr>
        <w:t>l</w:t>
      </w:r>
      <w:r w:rsidRPr="00843874">
        <w:rPr>
          <w:spacing w:val="2"/>
        </w:rPr>
        <w:t>t</w:t>
      </w:r>
      <w:r w:rsidRPr="00843874">
        <w:rPr>
          <w:spacing w:val="1"/>
        </w:rPr>
        <w:t>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t>t</w:t>
      </w:r>
      <w:r w:rsidRPr="00843874">
        <w:rPr>
          <w:spacing w:val="2"/>
        </w:rPr>
        <w:t xml:space="preserve"> </w:t>
      </w:r>
      <w:r w:rsidRPr="00843874">
        <w:rPr>
          <w:spacing w:val="1"/>
        </w:rPr>
        <w:t>n</w:t>
      </w:r>
      <w:r w:rsidRPr="00843874">
        <w:rPr>
          <w:spacing w:val="-1"/>
        </w:rPr>
        <w:t>y</w:t>
      </w:r>
      <w:r w:rsidRPr="00843874">
        <w:rPr>
          <w:spacing w:val="-2"/>
        </w:rPr>
        <w:t>ú</w:t>
      </w:r>
      <w:r w:rsidRPr="00843874">
        <w:rPr>
          <w:spacing w:val="-1"/>
        </w:rPr>
        <w:t>j</w:t>
      </w:r>
      <w:r w:rsidRPr="00843874">
        <w:rPr>
          <w:spacing w:val="2"/>
        </w:rPr>
        <w:t>t</w:t>
      </w:r>
      <w:r>
        <w:t>.”</w:t>
      </w:r>
      <w:r w:rsidRPr="00AD16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Pedagógiai program megfogalmazza az alapkészségek fejlesztésének fontosságát.</w:t>
      </w:r>
    </w:p>
    <w:p w:rsidR="00FE3A05" w:rsidRPr="00843874" w:rsidRDefault="00FE3A05" w:rsidP="00FE3A05">
      <w:pPr>
        <w:jc w:val="both"/>
      </w:pPr>
      <w:r>
        <w:t>„</w:t>
      </w:r>
      <w:r w:rsidRPr="00843874">
        <w:t>I</w:t>
      </w:r>
      <w:r w:rsidRPr="00843874">
        <w:rPr>
          <w:spacing w:val="1"/>
        </w:rPr>
        <w:t>s</w:t>
      </w:r>
      <w:r w:rsidRPr="00843874">
        <w:t>k</w:t>
      </w:r>
      <w:r w:rsidRPr="00843874">
        <w:rPr>
          <w:spacing w:val="-3"/>
        </w:rPr>
        <w:t>o</w:t>
      </w:r>
      <w:r w:rsidRPr="00843874">
        <w:rPr>
          <w:spacing w:val="-2"/>
        </w:rPr>
        <w:t>lá</w:t>
      </w:r>
      <w:r w:rsidRPr="00843874">
        <w:rPr>
          <w:spacing w:val="2"/>
        </w:rPr>
        <w:t>n</w:t>
      </w:r>
      <w:r w:rsidRPr="00843874">
        <w:t>k</w:t>
      </w:r>
      <w:r w:rsidRPr="00843874">
        <w:rPr>
          <w:spacing w:val="-1"/>
        </w:rPr>
        <w:t>b</w:t>
      </w:r>
      <w:r w:rsidRPr="00843874">
        <w:rPr>
          <w:spacing w:val="-2"/>
        </w:rPr>
        <w:t>a</w:t>
      </w:r>
      <w:r w:rsidRPr="00843874">
        <w:t xml:space="preserve">n a </w:t>
      </w:r>
      <w:r w:rsidRPr="00843874">
        <w:rPr>
          <w:spacing w:val="2"/>
        </w:rPr>
        <w:t>t</w:t>
      </w:r>
      <w:r w:rsidRPr="00843874">
        <w:rPr>
          <w:spacing w:val="-2"/>
        </w:rPr>
        <w:t>a</w:t>
      </w:r>
      <w:r w:rsidRPr="00843874">
        <w:rPr>
          <w:spacing w:val="1"/>
        </w:rPr>
        <w:t>n</w:t>
      </w:r>
      <w:r w:rsidRPr="00843874">
        <w:rPr>
          <w:spacing w:val="3"/>
        </w:rPr>
        <w:t>u</w:t>
      </w:r>
      <w:r w:rsidRPr="00843874">
        <w:rPr>
          <w:spacing w:val="-2"/>
        </w:rPr>
        <w:t>ló</w:t>
      </w:r>
      <w:r>
        <w:t>k</w:t>
      </w:r>
      <w:r w:rsidRPr="00843874">
        <w:rPr>
          <w:spacing w:val="18"/>
        </w:rPr>
        <w:t xml:space="preserve"> </w:t>
      </w:r>
      <w:r>
        <w:rPr>
          <w:spacing w:val="18"/>
        </w:rPr>
        <w:t>t</w:t>
      </w:r>
      <w:r w:rsidRPr="00843874">
        <w:rPr>
          <w:spacing w:val="2"/>
        </w:rPr>
        <w:t>e</w:t>
      </w:r>
      <w:r w:rsidRPr="00843874">
        <w:rPr>
          <w:spacing w:val="-2"/>
        </w:rPr>
        <w:t>l</w:t>
      </w:r>
      <w:r w:rsidRPr="00843874">
        <w:rPr>
          <w:spacing w:val="-1"/>
        </w:rPr>
        <w:t>j</w:t>
      </w:r>
      <w:r w:rsidRPr="00843874">
        <w:rPr>
          <w:spacing w:val="-2"/>
        </w:rPr>
        <w:t>e</w:t>
      </w:r>
      <w:r w:rsidRPr="00843874">
        <w:t xml:space="preserve">s </w:t>
      </w:r>
      <w:r>
        <w:rPr>
          <w:spacing w:val="19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rPr>
          <w:spacing w:val="3"/>
        </w:rPr>
        <w:t>m</w:t>
      </w:r>
      <w:r w:rsidRPr="00843874">
        <w:rPr>
          <w:spacing w:val="-2"/>
        </w:rPr>
        <w:t>él</w:t>
      </w:r>
      <w:r w:rsidRPr="00843874">
        <w:rPr>
          <w:spacing w:val="-1"/>
        </w:rPr>
        <w:t>y</w:t>
      </w:r>
      <w:r w:rsidRPr="00843874">
        <w:rPr>
          <w:spacing w:val="1"/>
        </w:rPr>
        <w:t>is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é</w:t>
      </w:r>
      <w:r w:rsidRPr="00843874">
        <w:rPr>
          <w:spacing w:val="1"/>
        </w:rPr>
        <w:t>n</w:t>
      </w:r>
      <w:r w:rsidRPr="00843874">
        <w:rPr>
          <w:spacing w:val="-2"/>
        </w:rPr>
        <w:t>e</w:t>
      </w:r>
      <w:r w:rsidRPr="00843874">
        <w:t xml:space="preserve">k </w:t>
      </w:r>
      <w:r w:rsidRPr="00843874">
        <w:rPr>
          <w:spacing w:val="5"/>
        </w:rPr>
        <w:t>f</w:t>
      </w:r>
      <w:r w:rsidRPr="00843874">
        <w:rPr>
          <w:spacing w:val="-2"/>
        </w:rPr>
        <w:t>e</w:t>
      </w:r>
      <w:r w:rsidRPr="00843874">
        <w:rPr>
          <w:spacing w:val="4"/>
        </w:rPr>
        <w:t>j</w:t>
      </w:r>
      <w:r w:rsidRPr="00843874">
        <w:rPr>
          <w:spacing w:val="-2"/>
        </w:rPr>
        <w:t>le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2"/>
        </w:rPr>
        <w:t>t</w:t>
      </w:r>
      <w:r w:rsidRPr="00843874">
        <w:rPr>
          <w:spacing w:val="-2"/>
        </w:rPr>
        <w:t>é</w:t>
      </w:r>
      <w:r w:rsidRPr="00843874">
        <w:rPr>
          <w:spacing w:val="1"/>
        </w:rPr>
        <w:t>s</w:t>
      </w:r>
      <w:r w:rsidRPr="00843874">
        <w:rPr>
          <w:spacing w:val="-2"/>
        </w:rPr>
        <w:t>e</w:t>
      </w:r>
      <w:r w:rsidRPr="00843874">
        <w:t xml:space="preserve">, </w:t>
      </w:r>
      <w:r w:rsidRPr="00843874">
        <w:rPr>
          <w:spacing w:val="-1"/>
        </w:rPr>
        <w:t>v</w:t>
      </w:r>
      <w:r w:rsidRPr="00843874">
        <w:rPr>
          <w:spacing w:val="2"/>
        </w:rPr>
        <w:t>a</w:t>
      </w:r>
      <w:r w:rsidRPr="00843874">
        <w:rPr>
          <w:spacing w:val="-2"/>
        </w:rPr>
        <w:t>la</w:t>
      </w:r>
      <w:r w:rsidRPr="00843874">
        <w:rPr>
          <w:spacing w:val="-1"/>
        </w:rPr>
        <w:t>m</w:t>
      </w:r>
      <w:r w:rsidRPr="00843874">
        <w:rPr>
          <w:spacing w:val="1"/>
        </w:rPr>
        <w:t>in</w:t>
      </w:r>
      <w:r w:rsidRPr="00843874">
        <w:t>t a</w:t>
      </w:r>
      <w:r w:rsidRPr="00843874">
        <w:rPr>
          <w:spacing w:val="16"/>
        </w:rPr>
        <w:t xml:space="preserve"> </w:t>
      </w:r>
      <w:r w:rsidRPr="00843874">
        <w:rPr>
          <w:spacing w:val="2"/>
        </w:rPr>
        <w:t>t</w:t>
      </w:r>
      <w:r w:rsidRPr="00843874">
        <w:rPr>
          <w:spacing w:val="-2"/>
        </w:rPr>
        <w:t>a</w:t>
      </w:r>
      <w:r w:rsidRPr="00843874">
        <w:rPr>
          <w:spacing w:val="1"/>
        </w:rPr>
        <w:t>n</w:t>
      </w:r>
      <w:r w:rsidRPr="00843874">
        <w:rPr>
          <w:spacing w:val="3"/>
        </w:rPr>
        <w:t>u</w:t>
      </w:r>
      <w:r w:rsidRPr="00843874">
        <w:rPr>
          <w:spacing w:val="-2"/>
        </w:rPr>
        <w:t>ló</w:t>
      </w:r>
      <w:r w:rsidRPr="00843874">
        <w:t xml:space="preserve">k </w:t>
      </w:r>
      <w:r w:rsidRPr="00843874">
        <w:rPr>
          <w:spacing w:val="4"/>
        </w:rPr>
        <w:t>k</w:t>
      </w:r>
      <w:r w:rsidRPr="00843874">
        <w:rPr>
          <w:spacing w:val="-2"/>
        </w:rPr>
        <w:t>o</w:t>
      </w:r>
      <w:r w:rsidRPr="00843874">
        <w:t>r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t xml:space="preserve">rű </w:t>
      </w:r>
      <w:r w:rsidRPr="00843874">
        <w:rPr>
          <w:spacing w:val="1"/>
        </w:rPr>
        <w:t>is</w:t>
      </w:r>
      <w:r w:rsidRPr="00843874">
        <w:rPr>
          <w:spacing w:val="-1"/>
        </w:rPr>
        <w:t>m</w:t>
      </w:r>
      <w:r w:rsidRPr="00843874">
        <w:rPr>
          <w:spacing w:val="-2"/>
        </w:rPr>
        <w:t>e</w:t>
      </w:r>
      <w:r w:rsidRPr="00843874">
        <w:t>r</w:t>
      </w:r>
      <w:r w:rsidRPr="00843874">
        <w:rPr>
          <w:spacing w:val="-2"/>
        </w:rPr>
        <w:t>e</w:t>
      </w:r>
      <w:r w:rsidRPr="00843874">
        <w:rPr>
          <w:spacing w:val="2"/>
        </w:rPr>
        <w:t>t</w:t>
      </w:r>
      <w:r w:rsidRPr="00843874">
        <w:rPr>
          <w:spacing w:val="-2"/>
        </w:rPr>
        <w:t>e</w:t>
      </w:r>
      <w:r w:rsidRPr="00843874">
        <w:rPr>
          <w:spacing w:val="1"/>
        </w:rPr>
        <w:t>in</w:t>
      </w:r>
      <w:r w:rsidRPr="00843874">
        <w:rPr>
          <w:spacing w:val="-2"/>
        </w:rPr>
        <w:t>e</w:t>
      </w:r>
      <w:r w:rsidRPr="00843874">
        <w:t>k, k</w:t>
      </w:r>
      <w:r w:rsidRPr="00843874">
        <w:rPr>
          <w:spacing w:val="-3"/>
        </w:rPr>
        <w:t>é</w:t>
      </w:r>
      <w:r w:rsidRPr="00843874">
        <w:rPr>
          <w:spacing w:val="2"/>
        </w:rPr>
        <w:t>p</w:t>
      </w:r>
      <w:r w:rsidRPr="00843874">
        <w:rPr>
          <w:spacing w:val="-2"/>
        </w:rPr>
        <w:t>e</w:t>
      </w:r>
      <w:r w:rsidRPr="00843874">
        <w:rPr>
          <w:spacing w:val="1"/>
        </w:rPr>
        <w:t>ss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rPr>
          <w:spacing w:val="1"/>
        </w:rPr>
        <w:t>in</w:t>
      </w:r>
      <w:r w:rsidRPr="00843874">
        <w:rPr>
          <w:spacing w:val="-2"/>
        </w:rPr>
        <w:t>e</w:t>
      </w:r>
      <w:r w:rsidRPr="00843874">
        <w:t>k, k</w:t>
      </w:r>
      <w:r w:rsidRPr="00843874">
        <w:rPr>
          <w:spacing w:val="-3"/>
        </w:rPr>
        <w:t>é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1"/>
        </w:rPr>
        <w:t>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rPr>
          <w:spacing w:val="1"/>
        </w:rPr>
        <w:t>in</w:t>
      </w:r>
      <w:r w:rsidRPr="00843874">
        <w:rPr>
          <w:spacing w:val="-2"/>
        </w:rPr>
        <w:t>e</w:t>
      </w:r>
      <w:r w:rsidRPr="00843874">
        <w:t>k</w:t>
      </w:r>
      <w:r w:rsidRPr="00843874">
        <w:rPr>
          <w:spacing w:val="2"/>
        </w:rPr>
        <w:t xml:space="preserve"> </w:t>
      </w:r>
      <w:r w:rsidRPr="00843874">
        <w:t>ki</w:t>
      </w:r>
      <w:r w:rsidRPr="00843874">
        <w:rPr>
          <w:spacing w:val="3"/>
        </w:rPr>
        <w:t>a</w:t>
      </w:r>
      <w:r w:rsidRPr="00843874">
        <w:rPr>
          <w:spacing w:val="-2"/>
        </w:rPr>
        <w:t>la</w:t>
      </w:r>
      <w:r w:rsidRPr="00843874">
        <w:t>kí</w:t>
      </w:r>
      <w:r w:rsidRPr="00843874">
        <w:rPr>
          <w:spacing w:val="2"/>
        </w:rPr>
        <w:t>t</w:t>
      </w:r>
      <w:r w:rsidRPr="00843874">
        <w:rPr>
          <w:spacing w:val="-2"/>
        </w:rPr>
        <w:t>á</w:t>
      </w:r>
      <w:r w:rsidRPr="00843874">
        <w:rPr>
          <w:spacing w:val="1"/>
        </w:rPr>
        <w:t>s</w:t>
      </w:r>
      <w:r w:rsidRPr="00843874">
        <w:t xml:space="preserve">a </w:t>
      </w:r>
      <w:r w:rsidRPr="00843874">
        <w:rPr>
          <w:spacing w:val="-2"/>
        </w:rPr>
        <w:t>é</w:t>
      </w:r>
      <w:r w:rsidRPr="00843874">
        <w:t>s</w:t>
      </w:r>
      <w:r w:rsidRPr="00843874">
        <w:rPr>
          <w:spacing w:val="3"/>
        </w:rPr>
        <w:t xml:space="preserve"> </w:t>
      </w:r>
      <w:r w:rsidRPr="00843874">
        <w:rPr>
          <w:spacing w:val="4"/>
        </w:rPr>
        <w:t>b</w:t>
      </w:r>
      <w:r w:rsidRPr="00843874">
        <w:rPr>
          <w:spacing w:val="-2"/>
        </w:rPr>
        <w:t>ő</w:t>
      </w:r>
      <w:r w:rsidRPr="00843874">
        <w:rPr>
          <w:spacing w:val="-1"/>
        </w:rPr>
        <w:t>v</w:t>
      </w:r>
      <w:r w:rsidRPr="00843874">
        <w:rPr>
          <w:spacing w:val="1"/>
        </w:rPr>
        <w:t>í</w:t>
      </w:r>
      <w:r w:rsidRPr="00843874">
        <w:rPr>
          <w:spacing w:val="2"/>
        </w:rPr>
        <w:t>t</w:t>
      </w:r>
      <w:r w:rsidRPr="00843874">
        <w:rPr>
          <w:spacing w:val="-2"/>
        </w:rPr>
        <w:t>é</w:t>
      </w:r>
      <w:r w:rsidRPr="00843874">
        <w:rPr>
          <w:spacing w:val="1"/>
        </w:rPr>
        <w:t>s</w:t>
      </w:r>
      <w:r w:rsidRPr="00843874">
        <w:t>e a</w:t>
      </w:r>
      <w:r w:rsidRPr="00843874">
        <w:rPr>
          <w:spacing w:val="5"/>
        </w:rPr>
        <w:t xml:space="preserve"> </w:t>
      </w:r>
      <w:r w:rsidRPr="00843874">
        <w:rPr>
          <w:spacing w:val="-2"/>
        </w:rPr>
        <w:t>le</w:t>
      </w:r>
      <w:r w:rsidRPr="00843874">
        <w:rPr>
          <w:spacing w:val="1"/>
        </w:rPr>
        <w:t>g</w:t>
      </w:r>
      <w:r w:rsidRPr="00843874">
        <w:t>f</w:t>
      </w:r>
      <w:r w:rsidRPr="00843874">
        <w:rPr>
          <w:spacing w:val="-2"/>
        </w:rPr>
        <w:t>o</w:t>
      </w:r>
      <w:r w:rsidRPr="00843874">
        <w:rPr>
          <w:spacing w:val="1"/>
        </w:rPr>
        <w:t>n</w:t>
      </w:r>
      <w:r w:rsidRPr="00843874">
        <w:rPr>
          <w:spacing w:val="2"/>
        </w:rPr>
        <w:t>t</w:t>
      </w:r>
      <w:r w:rsidRPr="00843874">
        <w:rPr>
          <w:spacing w:val="-2"/>
        </w:rPr>
        <w:t>o</w:t>
      </w:r>
      <w:r w:rsidRPr="00843874">
        <w:rPr>
          <w:spacing w:val="1"/>
        </w:rPr>
        <w:t>s</w:t>
      </w:r>
      <w:r w:rsidRPr="00843874">
        <w:rPr>
          <w:spacing w:val="-2"/>
        </w:rPr>
        <w:t>a</w:t>
      </w:r>
      <w:r w:rsidRPr="00843874">
        <w:rPr>
          <w:spacing w:val="-1"/>
        </w:rPr>
        <w:t>b</w:t>
      </w:r>
      <w:r w:rsidRPr="00843874">
        <w:t>b</w:t>
      </w:r>
      <w:r w:rsidRPr="00843874">
        <w:rPr>
          <w:spacing w:val="1"/>
        </w:rPr>
        <w:t xml:space="preserve"> </w:t>
      </w:r>
      <w:r w:rsidRPr="00843874">
        <w:rPr>
          <w:spacing w:val="2"/>
        </w:rPr>
        <w:t>p</w:t>
      </w:r>
      <w:r w:rsidRPr="00843874">
        <w:rPr>
          <w:spacing w:val="-2"/>
        </w:rPr>
        <w:t>e</w:t>
      </w:r>
      <w:r w:rsidRPr="00843874">
        <w:rPr>
          <w:spacing w:val="2"/>
        </w:rPr>
        <w:t>d</w:t>
      </w:r>
      <w:r w:rsidRPr="00843874">
        <w:rPr>
          <w:spacing w:val="-2"/>
        </w:rPr>
        <w:t>a</w:t>
      </w:r>
      <w:r w:rsidRPr="00843874">
        <w:rPr>
          <w:spacing w:val="1"/>
        </w:rPr>
        <w:t>g</w:t>
      </w:r>
      <w:r w:rsidRPr="00843874">
        <w:rPr>
          <w:spacing w:val="-2"/>
        </w:rPr>
        <w:t>ó</w:t>
      </w:r>
      <w:r w:rsidRPr="00843874">
        <w:rPr>
          <w:spacing w:val="1"/>
        </w:rPr>
        <w:t>gi</w:t>
      </w:r>
      <w:r w:rsidRPr="00843874">
        <w:rPr>
          <w:spacing w:val="-2"/>
        </w:rPr>
        <w:t>a</w:t>
      </w:r>
      <w:r w:rsidRPr="00843874">
        <w:t>i f</w:t>
      </w:r>
      <w:r w:rsidRPr="00843874">
        <w:rPr>
          <w:spacing w:val="-2"/>
        </w:rPr>
        <w:t>ela</w:t>
      </w:r>
      <w:r w:rsidRPr="00843874">
        <w:rPr>
          <w:spacing w:val="2"/>
        </w:rPr>
        <w:t>d</w:t>
      </w:r>
      <w:r w:rsidRPr="00843874">
        <w:rPr>
          <w:spacing w:val="-2"/>
        </w:rPr>
        <w:t>a</w:t>
      </w:r>
      <w:r w:rsidRPr="00843874">
        <w:rPr>
          <w:spacing w:val="2"/>
        </w:rPr>
        <w:t>t</w:t>
      </w:r>
      <w:r w:rsidRPr="00843874">
        <w:t>.</w:t>
      </w:r>
    </w:p>
    <w:p w:rsidR="00FE3A05" w:rsidRPr="00843874" w:rsidRDefault="00FE3A05" w:rsidP="00FE3A05">
      <w:pPr>
        <w:jc w:val="both"/>
      </w:pPr>
      <w:r w:rsidRPr="00843874">
        <w:rPr>
          <w:spacing w:val="-2"/>
        </w:rPr>
        <w:t>E</w:t>
      </w:r>
      <w:r w:rsidRPr="00843874">
        <w:rPr>
          <w:spacing w:val="1"/>
        </w:rPr>
        <w:t>nn</w:t>
      </w:r>
      <w:r w:rsidRPr="00843874">
        <w:rPr>
          <w:spacing w:val="-2"/>
        </w:rPr>
        <w:t>e</w:t>
      </w:r>
      <w:r w:rsidRPr="00843874">
        <w:t>k</w:t>
      </w:r>
      <w:r w:rsidRPr="00843874">
        <w:rPr>
          <w:spacing w:val="-1"/>
        </w:rPr>
        <w:t xml:space="preserve"> </w:t>
      </w:r>
      <w:r w:rsidRPr="00843874">
        <w:rPr>
          <w:spacing w:val="-2"/>
        </w:rPr>
        <w:t>é</w:t>
      </w:r>
      <w:r w:rsidRPr="00843874">
        <w:t>r</w:t>
      </w:r>
      <w:r w:rsidRPr="00843874">
        <w:rPr>
          <w:spacing w:val="2"/>
        </w:rPr>
        <w:t>d</w:t>
      </w:r>
      <w:r w:rsidRPr="00843874">
        <w:rPr>
          <w:spacing w:val="-2"/>
        </w:rPr>
        <w:t>e</w:t>
      </w:r>
      <w:r w:rsidRPr="00843874">
        <w:t>k</w:t>
      </w:r>
      <w:r w:rsidRPr="00843874">
        <w:rPr>
          <w:spacing w:val="-3"/>
        </w:rPr>
        <w:t>é</w:t>
      </w:r>
      <w:r w:rsidRPr="00843874">
        <w:rPr>
          <w:spacing w:val="-1"/>
        </w:rPr>
        <w:t>b</w:t>
      </w:r>
      <w:r w:rsidRPr="00843874">
        <w:rPr>
          <w:spacing w:val="-2"/>
        </w:rPr>
        <w:t>e</w:t>
      </w:r>
      <w:r w:rsidRPr="00843874">
        <w:rPr>
          <w:spacing w:val="1"/>
        </w:rPr>
        <w:t>n</w:t>
      </w:r>
      <w:r w:rsidRPr="00843874">
        <w:t>:</w:t>
      </w:r>
    </w:p>
    <w:p w:rsidR="00FE3A05" w:rsidRPr="00843874" w:rsidRDefault="00FE3A05" w:rsidP="00FE3A05">
      <w:pPr>
        <w:numPr>
          <w:ilvl w:val="0"/>
          <w:numId w:val="1"/>
        </w:numPr>
        <w:spacing w:after="0" w:line="240" w:lineRule="auto"/>
        <w:ind w:left="1276"/>
        <w:jc w:val="both"/>
      </w:pPr>
      <w:r w:rsidRPr="00843874">
        <w:t xml:space="preserve">a </w:t>
      </w:r>
      <w:r w:rsidRPr="00843874">
        <w:rPr>
          <w:spacing w:val="2"/>
        </w:rPr>
        <w:t>t</w:t>
      </w:r>
      <w:r w:rsidRPr="00843874">
        <w:rPr>
          <w:spacing w:val="-2"/>
        </w:rPr>
        <w:t>e</w:t>
      </w:r>
      <w:r w:rsidRPr="00843874">
        <w:t>r</w:t>
      </w:r>
      <w:r w:rsidRPr="00843874">
        <w:rPr>
          <w:spacing w:val="-1"/>
        </w:rPr>
        <w:t>v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t xml:space="preserve">rű </w:t>
      </w:r>
      <w:r w:rsidRPr="00843874">
        <w:rPr>
          <w:spacing w:val="1"/>
        </w:rPr>
        <w:t>n</w:t>
      </w:r>
      <w:r w:rsidRPr="00843874">
        <w:rPr>
          <w:spacing w:val="-2"/>
        </w:rPr>
        <w:t>e</w:t>
      </w:r>
      <w:r w:rsidRPr="00843874">
        <w:rPr>
          <w:spacing w:val="-1"/>
        </w:rPr>
        <w:t>v</w:t>
      </w:r>
      <w:r w:rsidRPr="00843874">
        <w:rPr>
          <w:spacing w:val="-2"/>
        </w:rPr>
        <w:t>el</w:t>
      </w:r>
      <w:r w:rsidRPr="00843874">
        <w:t xml:space="preserve">ő </w:t>
      </w:r>
      <w:r w:rsidRPr="00843874">
        <w:rPr>
          <w:spacing w:val="-2"/>
        </w:rPr>
        <w:t>é</w:t>
      </w:r>
      <w:r w:rsidRPr="00843874">
        <w:t xml:space="preserve">s </w:t>
      </w:r>
      <w:r w:rsidRPr="00843874">
        <w:rPr>
          <w:spacing w:val="-2"/>
        </w:rPr>
        <w:t>o</w:t>
      </w:r>
      <w:r w:rsidRPr="00843874">
        <w:t>k</w:t>
      </w:r>
      <w:r w:rsidRPr="00843874">
        <w:rPr>
          <w:spacing w:val="2"/>
        </w:rPr>
        <w:t>t</w:t>
      </w:r>
      <w:r w:rsidRPr="00843874">
        <w:rPr>
          <w:spacing w:val="-2"/>
        </w:rPr>
        <w:t>a</w:t>
      </w:r>
      <w:r w:rsidRPr="00843874">
        <w:rPr>
          <w:spacing w:val="2"/>
        </w:rPr>
        <w:t>t</w:t>
      </w:r>
      <w:r w:rsidRPr="00843874">
        <w:t xml:space="preserve">ó </w:t>
      </w:r>
      <w:r w:rsidRPr="00843874">
        <w:rPr>
          <w:spacing w:val="-1"/>
        </w:rPr>
        <w:t>m</w:t>
      </w:r>
      <w:r w:rsidRPr="00843874">
        <w:rPr>
          <w:spacing w:val="-2"/>
        </w:rPr>
        <w:t>u</w:t>
      </w:r>
      <w:r w:rsidRPr="00843874">
        <w:rPr>
          <w:spacing w:val="1"/>
        </w:rPr>
        <w:t>n</w:t>
      </w:r>
      <w:r w:rsidRPr="00843874">
        <w:t>ka a</w:t>
      </w:r>
      <w:r w:rsidRPr="00843874">
        <w:rPr>
          <w:spacing w:val="2"/>
        </w:rPr>
        <w:t xml:space="preserve"> t</w:t>
      </w:r>
      <w:r w:rsidRPr="00843874">
        <w:rPr>
          <w:spacing w:val="-2"/>
        </w:rPr>
        <w:t>a</w:t>
      </w:r>
      <w:r w:rsidRPr="00843874">
        <w:rPr>
          <w:spacing w:val="1"/>
        </w:rPr>
        <w:t>n</w:t>
      </w:r>
      <w:r w:rsidRPr="00843874">
        <w:rPr>
          <w:spacing w:val="-2"/>
        </w:rPr>
        <w:t>uló</w:t>
      </w:r>
      <w:r w:rsidRPr="00843874">
        <w:t xml:space="preserve">k </w:t>
      </w:r>
      <w:r w:rsidRPr="00843874">
        <w:rPr>
          <w:spacing w:val="-2"/>
        </w:rPr>
        <w:t>a</w:t>
      </w:r>
      <w:r w:rsidRPr="00843874">
        <w:rPr>
          <w:spacing w:val="2"/>
        </w:rPr>
        <w:t>l</w:t>
      </w:r>
      <w:r w:rsidRPr="00843874">
        <w:rPr>
          <w:spacing w:val="-2"/>
        </w:rPr>
        <w:t>a</w:t>
      </w:r>
      <w:r w:rsidRPr="00843874">
        <w:rPr>
          <w:spacing w:val="2"/>
        </w:rPr>
        <w:t>p</w:t>
      </w:r>
      <w:r w:rsidRPr="00843874">
        <w:t>k</w:t>
      </w:r>
      <w:r w:rsidRPr="00843874">
        <w:rPr>
          <w:spacing w:val="-3"/>
        </w:rPr>
        <w:t>é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1"/>
        </w:rPr>
        <w:t>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rPr>
          <w:spacing w:val="1"/>
        </w:rPr>
        <w:t>i</w:t>
      </w:r>
      <w:r w:rsidRPr="00843874">
        <w:t>t</w:t>
      </w:r>
      <w:r w:rsidRPr="00843874">
        <w:rPr>
          <w:spacing w:val="6"/>
        </w:rPr>
        <w:t xml:space="preserve"> </w:t>
      </w:r>
      <w:r w:rsidRPr="00843874">
        <w:t>f</w:t>
      </w:r>
      <w:r w:rsidRPr="00843874">
        <w:rPr>
          <w:spacing w:val="-2"/>
        </w:rPr>
        <w:t>e</w:t>
      </w:r>
      <w:r w:rsidRPr="00843874">
        <w:rPr>
          <w:spacing w:val="-1"/>
        </w:rPr>
        <w:t>j</w:t>
      </w:r>
      <w:r w:rsidRPr="00843874">
        <w:rPr>
          <w:spacing w:val="-2"/>
        </w:rPr>
        <w:t>le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2"/>
        </w:rPr>
        <w:t>t</w:t>
      </w:r>
      <w:r w:rsidRPr="00843874">
        <w:rPr>
          <w:spacing w:val="1"/>
        </w:rPr>
        <w:t>i</w:t>
      </w:r>
      <w:r w:rsidRPr="00843874">
        <w:t>,</w:t>
      </w:r>
      <w:r w:rsidRPr="00843874">
        <w:rPr>
          <w:spacing w:val="2"/>
        </w:rPr>
        <w:t xml:space="preserve"> </w:t>
      </w:r>
      <w:r w:rsidRPr="00843874">
        <w:rPr>
          <w:spacing w:val="-2"/>
        </w:rPr>
        <w:t>é</w:t>
      </w:r>
      <w:r w:rsidRPr="00843874">
        <w:t xml:space="preserve">s 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á</w:t>
      </w:r>
      <w:r w:rsidRPr="00843874">
        <w:rPr>
          <w:spacing w:val="-1"/>
        </w:rPr>
        <w:t>m</w:t>
      </w:r>
      <w:r w:rsidRPr="00843874">
        <w:rPr>
          <w:spacing w:val="-2"/>
        </w:rPr>
        <w:t>u</w:t>
      </w:r>
      <w:r w:rsidRPr="00843874">
        <w:t>k</w:t>
      </w:r>
      <w:r w:rsidRPr="00843874">
        <w:rPr>
          <w:spacing w:val="-1"/>
        </w:rPr>
        <w:t>r</w:t>
      </w:r>
      <w:r w:rsidRPr="00843874">
        <w:t>a k</w:t>
      </w:r>
      <w:r w:rsidRPr="00843874">
        <w:rPr>
          <w:spacing w:val="-3"/>
        </w:rPr>
        <w:t>o</w:t>
      </w:r>
      <w:r w:rsidRPr="00843874">
        <w:t>r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-2"/>
        </w:rPr>
        <w:t>e</w:t>
      </w:r>
      <w:r w:rsidRPr="00843874">
        <w:t>r</w:t>
      </w:r>
      <w:r w:rsidRPr="00843874">
        <w:rPr>
          <w:spacing w:val="-2"/>
        </w:rPr>
        <w:t>ű</w:t>
      </w:r>
      <w:r w:rsidRPr="00843874">
        <w:t>,</w:t>
      </w:r>
      <w:r w:rsidRPr="00843874">
        <w:rPr>
          <w:spacing w:val="-2"/>
        </w:rPr>
        <w:t xml:space="preserve"> </w:t>
      </w:r>
      <w:r w:rsidRPr="00843874">
        <w:t>a</w:t>
      </w:r>
      <w:r w:rsidRPr="00843874">
        <w:rPr>
          <w:spacing w:val="2"/>
        </w:rPr>
        <w:t xml:space="preserve"> </w:t>
      </w:r>
      <w:r w:rsidRPr="00843874">
        <w:rPr>
          <w:spacing w:val="-1"/>
        </w:rPr>
        <w:t>m</w:t>
      </w:r>
      <w:r w:rsidRPr="00843874">
        <w:rPr>
          <w:spacing w:val="1"/>
        </w:rPr>
        <w:t>in</w:t>
      </w:r>
      <w:r w:rsidRPr="00843874">
        <w:rPr>
          <w:spacing w:val="2"/>
        </w:rPr>
        <w:t>d</w:t>
      </w:r>
      <w:r w:rsidRPr="00843874">
        <w:rPr>
          <w:spacing w:val="-2"/>
        </w:rPr>
        <w:t>e</w:t>
      </w:r>
      <w:r w:rsidRPr="00843874">
        <w:rPr>
          <w:spacing w:val="1"/>
        </w:rPr>
        <w:t>nn</w:t>
      </w:r>
      <w:r w:rsidRPr="00843874">
        <w:rPr>
          <w:spacing w:val="-2"/>
        </w:rPr>
        <w:t>a</w:t>
      </w:r>
      <w:r w:rsidRPr="00843874">
        <w:rPr>
          <w:spacing w:val="-3"/>
        </w:rPr>
        <w:t>p</w:t>
      </w:r>
      <w:r w:rsidRPr="00843874">
        <w:t>i</w:t>
      </w:r>
      <w:r w:rsidRPr="00843874">
        <w:rPr>
          <w:spacing w:val="1"/>
        </w:rPr>
        <w:t xml:space="preserve"> </w:t>
      </w:r>
      <w:r w:rsidRPr="00843874">
        <w:rPr>
          <w:spacing w:val="-3"/>
        </w:rPr>
        <w:t>é</w:t>
      </w:r>
      <w:r w:rsidRPr="00843874">
        <w:rPr>
          <w:spacing w:val="-2"/>
        </w:rPr>
        <w:t>le</w:t>
      </w:r>
      <w:r w:rsidRPr="00843874">
        <w:rPr>
          <w:spacing w:val="2"/>
        </w:rPr>
        <w:t>t</w:t>
      </w:r>
      <w:r w:rsidRPr="00843874">
        <w:rPr>
          <w:spacing w:val="-1"/>
        </w:rPr>
        <w:t>b</w:t>
      </w:r>
      <w:r w:rsidRPr="00843874">
        <w:rPr>
          <w:spacing w:val="-2"/>
        </w:rPr>
        <w:t>e</w:t>
      </w:r>
      <w:r w:rsidRPr="00843874">
        <w:t>n</w:t>
      </w:r>
      <w:r w:rsidRPr="00843874">
        <w:rPr>
          <w:spacing w:val="2"/>
        </w:rPr>
        <w:t xml:space="preserve"> </w:t>
      </w:r>
      <w:r w:rsidRPr="00843874">
        <w:rPr>
          <w:spacing w:val="-2"/>
        </w:rPr>
        <w:t>ha</w:t>
      </w:r>
      <w:r w:rsidRPr="00843874">
        <w:rPr>
          <w:spacing w:val="1"/>
        </w:rPr>
        <w:t>s</w:t>
      </w:r>
      <w:r w:rsidRPr="00843874">
        <w:t>z</w:t>
      </w:r>
      <w:r w:rsidRPr="00843874">
        <w:rPr>
          <w:spacing w:val="2"/>
        </w:rPr>
        <w:t>n</w:t>
      </w:r>
      <w:r w:rsidRPr="00843874">
        <w:rPr>
          <w:spacing w:val="-2"/>
        </w:rPr>
        <w:t>o</w:t>
      </w:r>
      <w:r w:rsidRPr="00843874">
        <w:rPr>
          <w:spacing w:val="1"/>
        </w:rPr>
        <w:t>sí</w:t>
      </w:r>
      <w:r w:rsidRPr="00843874">
        <w:rPr>
          <w:spacing w:val="2"/>
        </w:rPr>
        <w:t>t</w:t>
      </w:r>
      <w:r w:rsidRPr="00843874">
        <w:rPr>
          <w:spacing w:val="-2"/>
        </w:rPr>
        <w:t>ha</w:t>
      </w:r>
      <w:r w:rsidRPr="00843874">
        <w:rPr>
          <w:spacing w:val="2"/>
        </w:rPr>
        <w:t>t</w:t>
      </w:r>
      <w:r w:rsidRPr="00843874">
        <w:rPr>
          <w:spacing w:val="-2"/>
        </w:rPr>
        <w:t>ó</w:t>
      </w:r>
      <w:r w:rsidRPr="00843874">
        <w:t>,</w:t>
      </w:r>
      <w:r w:rsidRPr="00843874">
        <w:rPr>
          <w:spacing w:val="-2"/>
        </w:rPr>
        <w:t xml:space="preserve"> </w:t>
      </w:r>
      <w:r w:rsidRPr="00843874">
        <w:rPr>
          <w:spacing w:val="1"/>
        </w:rPr>
        <w:t>t</w:t>
      </w:r>
      <w:r w:rsidRPr="00843874">
        <w:rPr>
          <w:spacing w:val="-2"/>
        </w:rPr>
        <w:t>o</w:t>
      </w:r>
      <w:r w:rsidRPr="00843874">
        <w:rPr>
          <w:spacing w:val="-1"/>
        </w:rPr>
        <w:t>v</w:t>
      </w:r>
      <w:r w:rsidRPr="00843874">
        <w:rPr>
          <w:spacing w:val="-2"/>
        </w:rPr>
        <w:t>á</w:t>
      </w:r>
      <w:r w:rsidRPr="00843874">
        <w:rPr>
          <w:spacing w:val="-1"/>
        </w:rPr>
        <w:t>bb</w:t>
      </w:r>
      <w:r w:rsidRPr="00843874">
        <w:rPr>
          <w:spacing w:val="-2"/>
        </w:rPr>
        <w:t>é</w:t>
      </w:r>
      <w:r w:rsidRPr="00843874">
        <w:rPr>
          <w:spacing w:val="2"/>
        </w:rPr>
        <w:t>p</w:t>
      </w:r>
      <w:r w:rsidRPr="00843874">
        <w:rPr>
          <w:spacing w:val="1"/>
        </w:rPr>
        <w:t>í</w:t>
      </w:r>
      <w:r w:rsidRPr="00843874">
        <w:rPr>
          <w:spacing w:val="2"/>
        </w:rPr>
        <w:t>t</w:t>
      </w:r>
      <w:r w:rsidRPr="00843874">
        <w:rPr>
          <w:spacing w:val="-2"/>
        </w:rPr>
        <w:t>he</w:t>
      </w:r>
      <w:r w:rsidRPr="00843874">
        <w:rPr>
          <w:spacing w:val="2"/>
        </w:rPr>
        <w:t>t</w:t>
      </w:r>
      <w:r w:rsidRPr="00843874">
        <w:t>ő</w:t>
      </w:r>
      <w:r w:rsidRPr="00843874">
        <w:rPr>
          <w:spacing w:val="-2"/>
        </w:rPr>
        <w:t xml:space="preserve"> </w:t>
      </w:r>
      <w:r w:rsidRPr="00843874">
        <w:rPr>
          <w:spacing w:val="-3"/>
        </w:rPr>
        <w:t>a</w:t>
      </w:r>
      <w:r w:rsidRPr="00843874">
        <w:rPr>
          <w:spacing w:val="-2"/>
        </w:rPr>
        <w:t>la</w:t>
      </w:r>
      <w:r w:rsidRPr="00843874">
        <w:rPr>
          <w:spacing w:val="2"/>
        </w:rPr>
        <w:t>p</w:t>
      </w:r>
      <w:r w:rsidRPr="00843874">
        <w:rPr>
          <w:spacing w:val="-1"/>
        </w:rPr>
        <w:t>m</w:t>
      </w:r>
      <w:r w:rsidRPr="00843874">
        <w:rPr>
          <w:spacing w:val="-2"/>
        </w:rPr>
        <w:t>ű</w:t>
      </w:r>
      <w:r w:rsidRPr="00843874">
        <w:rPr>
          <w:spacing w:val="-1"/>
        </w:rPr>
        <w:t>v</w:t>
      </w:r>
      <w:r w:rsidRPr="00843874">
        <w:rPr>
          <w:spacing w:val="2"/>
        </w:rPr>
        <w:t>e</w:t>
      </w:r>
      <w:r w:rsidRPr="00843874">
        <w:rPr>
          <w:spacing w:val="-2"/>
        </w:rPr>
        <w:t>l</w:t>
      </w:r>
      <w:r w:rsidRPr="00843874">
        <w:rPr>
          <w:spacing w:val="2"/>
        </w:rPr>
        <w:t>t</w:t>
      </w:r>
      <w:r w:rsidRPr="00843874">
        <w:rPr>
          <w:spacing w:val="1"/>
        </w:rPr>
        <w:t>s</w:t>
      </w:r>
      <w:r w:rsidRPr="00843874">
        <w:rPr>
          <w:spacing w:val="-2"/>
        </w:rPr>
        <w:t>é</w:t>
      </w:r>
      <w:r w:rsidRPr="00843874">
        <w:rPr>
          <w:spacing w:val="1"/>
        </w:rPr>
        <w:t>g</w:t>
      </w:r>
      <w:r w:rsidRPr="00843874">
        <w:rPr>
          <w:spacing w:val="-2"/>
        </w:rPr>
        <w:t>e</w:t>
      </w:r>
      <w:r w:rsidRPr="00843874">
        <w:t>t</w:t>
      </w:r>
      <w:r w:rsidRPr="00843874">
        <w:rPr>
          <w:spacing w:val="2"/>
        </w:rPr>
        <w:t xml:space="preserve"> </w:t>
      </w:r>
      <w:r w:rsidRPr="00843874">
        <w:rPr>
          <w:spacing w:val="1"/>
        </w:rPr>
        <w:t>n</w:t>
      </w:r>
      <w:r w:rsidRPr="00843874">
        <w:rPr>
          <w:spacing w:val="-1"/>
        </w:rPr>
        <w:t>y</w:t>
      </w:r>
      <w:r w:rsidRPr="00843874">
        <w:rPr>
          <w:spacing w:val="-2"/>
        </w:rPr>
        <w:t>ú</w:t>
      </w:r>
      <w:r w:rsidRPr="00843874">
        <w:rPr>
          <w:spacing w:val="-1"/>
        </w:rPr>
        <w:t>j</w:t>
      </w:r>
      <w:r w:rsidRPr="00843874">
        <w:rPr>
          <w:spacing w:val="2"/>
        </w:rPr>
        <w:t>t</w:t>
      </w:r>
      <w:r>
        <w:t>.”</w:t>
      </w:r>
    </w:p>
    <w:p w:rsidR="00FE3A05" w:rsidRPr="00843874" w:rsidRDefault="00FE3A05" w:rsidP="00FE3A05">
      <w:pPr>
        <w:spacing w:after="0" w:line="240" w:lineRule="auto"/>
        <w:ind w:left="916"/>
        <w:jc w:val="both"/>
      </w:pPr>
      <w:r>
        <w:t xml:space="preserve">      III</w:t>
      </w:r>
      <w:proofErr w:type="gramStart"/>
      <w:r>
        <w:t>:félév</w:t>
      </w:r>
      <w:proofErr w:type="gramEnd"/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36D12">
        <w:rPr>
          <w:rFonts w:ascii="Verdana" w:hAnsi="Verdana"/>
          <w:b/>
          <w:sz w:val="20"/>
          <w:szCs w:val="20"/>
        </w:rPr>
        <w:t>Táti III. Béla Általános Iskola</w:t>
      </w:r>
    </w:p>
    <w:p w:rsidR="00FE3A05" w:rsidRPr="00E71BD8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E71BD8">
        <w:rPr>
          <w:rFonts w:ascii="Verdana" w:hAnsi="Verdana"/>
          <w:b/>
          <w:sz w:val="20"/>
          <w:szCs w:val="20"/>
        </w:rPr>
        <w:t xml:space="preserve">Postacím:2534 Tát, Fő út 82.   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Rendszeres művészeti tevékenység, nemzetiségi </w:t>
      </w:r>
      <w:r w:rsidRPr="00802810">
        <w:rPr>
          <w:rFonts w:ascii="Verdana" w:hAnsi="Verdana"/>
          <w:b/>
          <w:sz w:val="20"/>
          <w:szCs w:val="20"/>
        </w:rPr>
        <w:t>néptánccsoport m</w:t>
      </w:r>
      <w:r>
        <w:rPr>
          <w:rFonts w:ascii="Verdana" w:hAnsi="Verdana"/>
          <w:sz w:val="20"/>
          <w:szCs w:val="20"/>
        </w:rPr>
        <w:t>űködtetése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nemzetiséghez tartozás erősítését.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„A tanulók nemzeti nevelése. Feladata: A nemzeti hagyományok, nemzeti kultúra megismertetése.”</w:t>
      </w:r>
      <w:r w:rsidRPr="00E71B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I-II-III. félév</w:t>
      </w:r>
    </w:p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36D12">
        <w:rPr>
          <w:rFonts w:ascii="Verdana" w:hAnsi="Verdana"/>
          <w:b/>
          <w:sz w:val="20"/>
          <w:szCs w:val="20"/>
        </w:rPr>
        <w:t>Tokodaltárói Gárdonyi Géza Általásnod Iskola</w:t>
      </w:r>
    </w:p>
    <w:p w:rsidR="00FE3A05" w:rsidRPr="00E71BD8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E71BD8">
        <w:rPr>
          <w:rFonts w:ascii="Verdana" w:hAnsi="Verdana"/>
          <w:b/>
          <w:sz w:val="20"/>
          <w:szCs w:val="20"/>
        </w:rPr>
        <w:t xml:space="preserve">Postacím: 2532 Tokodaltáró, </w:t>
      </w:r>
      <w:proofErr w:type="spellStart"/>
      <w:r w:rsidRPr="00E71BD8">
        <w:rPr>
          <w:rFonts w:ascii="Verdana" w:hAnsi="Verdana"/>
          <w:b/>
          <w:sz w:val="20"/>
          <w:szCs w:val="20"/>
        </w:rPr>
        <w:t>Vajaskuti</w:t>
      </w:r>
      <w:proofErr w:type="spellEnd"/>
      <w:r w:rsidRPr="00E71BD8">
        <w:rPr>
          <w:rFonts w:ascii="Verdana" w:hAnsi="Verdana"/>
          <w:b/>
          <w:sz w:val="20"/>
          <w:szCs w:val="20"/>
        </w:rPr>
        <w:t xml:space="preserve"> Dűlő 6.</w:t>
      </w:r>
    </w:p>
    <w:p w:rsidR="00FE3A05" w:rsidRPr="00E71BD8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intézmény oktatási- nevelési programjának megvalósítását, valamint kínálatának gazdagítását támogató, tanórán kívüli szabadidős tevékenység </w:t>
      </w:r>
      <w:r w:rsidRPr="000F4801">
        <w:rPr>
          <w:rFonts w:ascii="Verdana" w:hAnsi="Verdana"/>
          <w:b/>
          <w:sz w:val="20"/>
          <w:szCs w:val="20"/>
        </w:rPr>
        <w:t>Túraszakkör</w:t>
      </w:r>
      <w:r>
        <w:rPr>
          <w:rFonts w:ascii="Verdana" w:hAnsi="Verdana"/>
          <w:sz w:val="20"/>
          <w:szCs w:val="20"/>
        </w:rPr>
        <w:t xml:space="preserve"> megvalósítása.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sport és mozgáskultúra fejlesztését.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 Intézményünkben alapelvként fogalmaztuk meg a mozgásfejlesztést, mint az egészséges életmódra nevelés, valamint a személyiségformálás fontos eszközét. Ennek megfelelően gondot fordítunk a megfelelő mozgásformák fejlesztésére. I: félév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Táblajáték szakkör működtetése</w:t>
      </w:r>
      <w:r>
        <w:rPr>
          <w:rFonts w:ascii="Verdana" w:hAnsi="Verdana"/>
          <w:sz w:val="20"/>
          <w:szCs w:val="20"/>
        </w:rPr>
        <w:t>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tanulók képességfejlesztését.</w:t>
      </w:r>
    </w:p>
    <w:p w:rsidR="00FE3A05" w:rsidRDefault="00FE3A05" w:rsidP="00FE3A05">
      <w:r>
        <w:t>„Nevelő-oktató munkánk során kiemelten fontos feladatunk a tanulók egyéni fejlettségéhez, képességeihez és az egyes tantárgyakból nyújtott teljesítményéhez történő igazodás, a differenciálás, és a képességfejlesztés.</w:t>
      </w:r>
    </w:p>
    <w:p w:rsidR="000473A5" w:rsidRPr="00776809" w:rsidRDefault="00FE3A05" w:rsidP="00776809">
      <w:pPr>
        <w:spacing w:after="0"/>
      </w:pPr>
      <w:r>
        <w:lastRenderedPageBreak/>
        <w:t>Mindezek elérését a tanítási órákon és egyéb foglalkozáson az alábbi tanítási módszerek és szervezeti formák segítik</w:t>
      </w:r>
      <w:proofErr w:type="gramStart"/>
      <w:r>
        <w:t>:……</w:t>
      </w:r>
      <w:proofErr w:type="gramEnd"/>
      <w:r w:rsidRPr="007A5C3D">
        <w:t xml:space="preserve"> </w:t>
      </w:r>
      <w:r>
        <w:t xml:space="preserve">szakkörök. </w:t>
      </w:r>
      <w:proofErr w:type="spellStart"/>
      <w:r>
        <w:t>II.félév</w:t>
      </w:r>
      <w:proofErr w:type="spellEnd"/>
    </w:p>
    <w:p w:rsidR="00FE3A05" w:rsidRPr="00802810" w:rsidRDefault="00FE3A05" w:rsidP="00FE3A05">
      <w:pPr>
        <w:tabs>
          <w:tab w:val="left" w:pos="414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résztvevők aktivitására és kedvezményező képességére alapozó </w:t>
      </w:r>
      <w:r w:rsidRPr="00802810">
        <w:rPr>
          <w:rFonts w:ascii="Verdana" w:hAnsi="Verdana"/>
          <w:b/>
          <w:sz w:val="20"/>
          <w:szCs w:val="20"/>
        </w:rPr>
        <w:t>foglalkozás sorozat életvitel témakörben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az egészségnevelés általános céljait.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 Törekszünk arra, hogy intézményünkben megvalósuljon az egészséget támogató politikai gyakorlat, érvényesüljenek az egészségfejlesztés, betegségmegelőzés módszerei.” III: félév</w:t>
      </w:r>
    </w:p>
    <w:p w:rsidR="00FE3A05" w:rsidRPr="00802810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Többnapos összefüggő, azonos résztvevői körrel zajló készség-és képességfejlesztő szabadidős rendezvénysorozat, </w:t>
      </w:r>
      <w:r w:rsidRPr="00802810">
        <w:rPr>
          <w:rFonts w:ascii="Verdana" w:hAnsi="Verdana"/>
          <w:b/>
          <w:sz w:val="20"/>
          <w:szCs w:val="20"/>
        </w:rPr>
        <w:t>sporttábor megszervezése.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testi képességek fejlesztését.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t>„Testedzés, sport, helyes testtartás. Cél a rendszeres testedzés iránti igény felkeltése, a mozgás megszerettetése. Feladatok: - A mindennapos testmozgás biztosítása intézményünkben. - Szabadidősport lehetőségeinek bővítése.” I: félév</w:t>
      </w:r>
    </w:p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36D12">
        <w:rPr>
          <w:rFonts w:ascii="Verdana" w:hAnsi="Verdana"/>
          <w:b/>
          <w:sz w:val="20"/>
          <w:szCs w:val="20"/>
        </w:rPr>
        <w:t>Tokodi Mesevár Óvoda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B23E9">
        <w:rPr>
          <w:rFonts w:ascii="Verdana" w:hAnsi="Verdana"/>
          <w:b/>
          <w:sz w:val="20"/>
          <w:szCs w:val="20"/>
        </w:rPr>
        <w:t xml:space="preserve">Postacím: 2531 Tokod, Hunyadi út 23. </w:t>
      </w:r>
    </w:p>
    <w:p w:rsidR="00FE3A05" w:rsidRPr="002B23E9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„Pöttyös Pattogók”</w:t>
      </w:r>
      <w:r>
        <w:rPr>
          <w:rFonts w:ascii="Verdana" w:hAnsi="Verdana"/>
          <w:sz w:val="20"/>
          <w:szCs w:val="20"/>
        </w:rPr>
        <w:t xml:space="preserve"> mozgásos tehetségműhely működtetése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tehetséges gyerekek nevelését.” A gyerekek nevelése két síkon történhet: Napi tevékenységekbe, játékba, illetve kiscsoportos kreativitást fejlesztő foglalkozások keretében.” (Pedagógiai program)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Tevékenység: labdagyakorlatok, mozgásos </w:t>
      </w:r>
      <w:proofErr w:type="gramStart"/>
      <w:r>
        <w:rPr>
          <w:rFonts w:ascii="Verdana" w:hAnsi="Verdana"/>
          <w:sz w:val="20"/>
          <w:szCs w:val="20"/>
        </w:rPr>
        <w:t>feladatok  I-II-III</w:t>
      </w:r>
      <w:proofErr w:type="gramEnd"/>
      <w:r>
        <w:rPr>
          <w:rFonts w:ascii="Verdana" w:hAnsi="Verdana"/>
          <w:sz w:val="20"/>
          <w:szCs w:val="20"/>
        </w:rPr>
        <w:t>. félév</w:t>
      </w:r>
    </w:p>
    <w:p w:rsidR="00FE3A05" w:rsidRPr="00802810" w:rsidRDefault="00FE3A05" w:rsidP="00FE3A05">
      <w:pPr>
        <w:tabs>
          <w:tab w:val="left" w:pos="4140"/>
        </w:tabs>
        <w:jc w:val="both"/>
        <w:rPr>
          <w:rFonts w:ascii="Verdana" w:hAnsi="Verdana"/>
          <w:b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Témanapok.</w:t>
      </w:r>
      <w:r>
        <w:rPr>
          <w:rFonts w:ascii="Verdana" w:hAnsi="Verdana"/>
          <w:sz w:val="20"/>
          <w:szCs w:val="20"/>
        </w:rPr>
        <w:t xml:space="preserve"> Élményszerű, tapasztalati úton való ismeretszerzés </w:t>
      </w:r>
      <w:r w:rsidRPr="00802810">
        <w:rPr>
          <w:rFonts w:ascii="Verdana" w:hAnsi="Verdana"/>
          <w:b/>
          <w:sz w:val="20"/>
          <w:szCs w:val="20"/>
        </w:rPr>
        <w:t xml:space="preserve">környezetvédelem, egészségfejlesztés és hagyományok </w:t>
      </w:r>
      <w:proofErr w:type="gramStart"/>
      <w:r w:rsidRPr="00802810">
        <w:rPr>
          <w:rFonts w:ascii="Verdana" w:hAnsi="Verdana"/>
          <w:b/>
          <w:sz w:val="20"/>
          <w:szCs w:val="20"/>
        </w:rPr>
        <w:t>nyomában</w:t>
      </w:r>
      <w:proofErr w:type="gramEnd"/>
      <w:r w:rsidRPr="00802810">
        <w:rPr>
          <w:rFonts w:ascii="Verdana" w:hAnsi="Verdana"/>
          <w:b/>
          <w:sz w:val="20"/>
          <w:szCs w:val="20"/>
        </w:rPr>
        <w:t xml:space="preserve"> témakörben</w:t>
      </w:r>
    </w:p>
    <w:p w:rsidR="00FE3A05" w:rsidRPr="00CC6A2D" w:rsidRDefault="00FE3A05" w:rsidP="00FE3A0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tervezett témanapok kapcsolódnak az intézmény programjához. Feladat: „Környezetvédelemre nevelés, a gyermek közvetlen környezetében lévő élővilág megismertetése</w:t>
      </w:r>
      <w:proofErr w:type="gramStart"/>
      <w:r>
        <w:rPr>
          <w:rFonts w:ascii="Verdana" w:hAnsi="Verdana"/>
          <w:sz w:val="20"/>
          <w:szCs w:val="20"/>
        </w:rPr>
        <w:t>…a</w:t>
      </w:r>
      <w:proofErr w:type="gramEnd"/>
      <w:r>
        <w:rPr>
          <w:rFonts w:ascii="Verdana" w:hAnsi="Verdana"/>
          <w:sz w:val="20"/>
          <w:szCs w:val="20"/>
        </w:rPr>
        <w:t xml:space="preserve"> környezet rendjének megóvása”…”Az egészséges életmódra nevelés, az egészséges életvitel kialakítása…kiemelt jelentőségű”… „</w:t>
      </w:r>
      <w:r w:rsidRPr="00CC6A2D">
        <w:rPr>
          <w:rFonts w:ascii="Verdana" w:hAnsi="Verdana"/>
          <w:sz w:val="20"/>
          <w:szCs w:val="20"/>
        </w:rPr>
        <w:t>Az ünnepeink, néphagyományos jeles napokra készülés, egyéni megmutatkozásra is lehetőséget biztosít.</w:t>
      </w:r>
      <w:r>
        <w:rPr>
          <w:rFonts w:ascii="Verdana" w:hAnsi="Verdana"/>
          <w:sz w:val="20"/>
          <w:szCs w:val="20"/>
        </w:rPr>
        <w:t>”</w:t>
      </w:r>
      <w:r w:rsidRPr="00CC6A2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</w:t>
      </w:r>
    </w:p>
    <w:p w:rsidR="00FE3A05" w:rsidRDefault="00FE3A05" w:rsidP="00FE3A0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CC6A2D">
        <w:rPr>
          <w:rFonts w:ascii="Verdana" w:hAnsi="Verdana"/>
          <w:sz w:val="20"/>
          <w:szCs w:val="20"/>
        </w:rPr>
        <w:t xml:space="preserve"> A néphagyomány ápolása szorosan összefügg</w:t>
      </w:r>
      <w:r w:rsidRPr="00CC6A2D">
        <w:rPr>
          <w:rFonts w:ascii="Verdana" w:hAnsi="Verdana"/>
          <w:b/>
          <w:i/>
        </w:rPr>
        <w:t xml:space="preserve"> </w:t>
      </w:r>
      <w:r w:rsidRPr="00CC6A2D">
        <w:rPr>
          <w:rFonts w:ascii="Verdana" w:hAnsi="Verdana"/>
          <w:sz w:val="20"/>
          <w:szCs w:val="20"/>
        </w:rPr>
        <w:t>a környezeti neveléssel, általa a gyermek megismeri a helyi hagyományok, szokások és tárgyi kultúra értékeit.</w:t>
      </w:r>
      <w:r>
        <w:rPr>
          <w:rFonts w:ascii="Verdana" w:hAnsi="Verdana"/>
          <w:sz w:val="20"/>
          <w:szCs w:val="20"/>
        </w:rPr>
        <w:t>”</w:t>
      </w:r>
      <w:r w:rsidRPr="002B23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I-II-III félév</w:t>
      </w:r>
    </w:p>
    <w:p w:rsidR="00FE3A05" w:rsidRDefault="00FE3A05" w:rsidP="00FE3A0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Képesség és készségfejlesztő tábor. Kézműves tábor,</w:t>
      </w:r>
      <w:r>
        <w:rPr>
          <w:rFonts w:ascii="Verdana" w:hAnsi="Verdana"/>
          <w:sz w:val="20"/>
          <w:szCs w:val="20"/>
        </w:rPr>
        <w:t xml:space="preserve"> melynek feladata a kreatív gondolkodás, kézügyesség, szépérzék, alkotóképesség fejlesztése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kreativitás fejlesztése kapcsolódik az óvoda pedagógiai programjához.</w:t>
      </w:r>
    </w:p>
    <w:p w:rsidR="00FE3A05" w:rsidRDefault="00FE3A05" w:rsidP="00FE3A0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„A gyerekek fejlesztése két síkon történhet: napi tevékenységekbe, játékba, illetve kiscsoportos kreativitást fejlesztő foglalkozások keretében”</w:t>
      </w:r>
      <w:proofErr w:type="spellStart"/>
      <w:r>
        <w:rPr>
          <w:rFonts w:ascii="Verdana" w:hAnsi="Verdana"/>
          <w:sz w:val="20"/>
          <w:szCs w:val="20"/>
        </w:rPr>
        <w:t>I-II-IIIfélév</w:t>
      </w:r>
      <w:proofErr w:type="spellEnd"/>
    </w:p>
    <w:p w:rsidR="000473A5" w:rsidRDefault="000473A5" w:rsidP="00FE3A0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473A5" w:rsidRDefault="000473A5" w:rsidP="00FE3A0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473A5" w:rsidRDefault="000473A5" w:rsidP="00FE3A0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36D12">
        <w:rPr>
          <w:rFonts w:ascii="Verdana" w:hAnsi="Verdana"/>
          <w:b/>
          <w:sz w:val="20"/>
          <w:szCs w:val="20"/>
        </w:rPr>
        <w:t xml:space="preserve">Tokodi </w:t>
      </w:r>
      <w:proofErr w:type="spellStart"/>
      <w:r w:rsidRPr="00236D12">
        <w:rPr>
          <w:rFonts w:ascii="Verdana" w:hAnsi="Verdana"/>
          <w:b/>
          <w:sz w:val="20"/>
          <w:szCs w:val="20"/>
        </w:rPr>
        <w:t>Hegyeskő</w:t>
      </w:r>
      <w:proofErr w:type="spellEnd"/>
      <w:r w:rsidRPr="00236D12">
        <w:rPr>
          <w:rFonts w:ascii="Verdana" w:hAnsi="Verdana"/>
          <w:b/>
          <w:sz w:val="20"/>
          <w:szCs w:val="20"/>
        </w:rPr>
        <w:t xml:space="preserve"> Általános Iskola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B23E9">
        <w:rPr>
          <w:rFonts w:ascii="Verdana" w:hAnsi="Verdana"/>
          <w:b/>
          <w:sz w:val="20"/>
          <w:szCs w:val="20"/>
        </w:rPr>
        <w:t xml:space="preserve">Postacím:2531 Tokod, Határ út 6.   </w:t>
      </w:r>
    </w:p>
    <w:p w:rsidR="000473A5" w:rsidRDefault="000473A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 xml:space="preserve">  Sportvetélkedő</w:t>
      </w:r>
      <w:r>
        <w:rPr>
          <w:rFonts w:ascii="Verdana" w:hAnsi="Verdana"/>
          <w:sz w:val="20"/>
          <w:szCs w:val="20"/>
        </w:rPr>
        <w:t xml:space="preserve"> megszervezése, a győztesek díjazása.</w:t>
      </w:r>
    </w:p>
    <w:p w:rsidR="00FE3A05" w:rsidRPr="00802810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sz w:val="20"/>
          <w:szCs w:val="20"/>
        </w:rPr>
        <w:t>Az intézmény pedagógiai programja tartalmazza a sportfoglalkozások megtartását.</w:t>
      </w:r>
    </w:p>
    <w:p w:rsidR="00FE3A05" w:rsidRPr="00802810" w:rsidRDefault="00FE3A05" w:rsidP="00FE3A05">
      <w:pPr>
        <w:rPr>
          <w:rFonts w:ascii="Verdana" w:hAnsi="Verdana" w:cs="Vrinda"/>
          <w:sz w:val="20"/>
          <w:szCs w:val="20"/>
        </w:rPr>
      </w:pPr>
      <w:r w:rsidRPr="00802810">
        <w:rPr>
          <w:rFonts w:ascii="Verdana" w:hAnsi="Verdana"/>
          <w:sz w:val="20"/>
          <w:szCs w:val="20"/>
        </w:rPr>
        <w:t>„</w:t>
      </w:r>
      <w:r w:rsidRPr="00802810">
        <w:rPr>
          <w:rFonts w:ascii="Verdana" w:hAnsi="Verdana" w:cs="Vrinda"/>
          <w:sz w:val="20"/>
          <w:szCs w:val="20"/>
        </w:rPr>
        <w:t>Nevelő-oktató munkánk során kiemelten fontos feladatunk a tanulók egyéni fejlettségéhez, képességeihez és az egyes tantárgyakból nyújtott teljesítményéhez történő igazodás, a differenciálás, és a képességfejlesztés. Mindezek elérését a kötelező és nem kötelező tanítási órákon és egyéb foglalkozáson az alábbi tanítási módszerek és szervezeti formák segítik</w:t>
      </w:r>
      <w:proofErr w:type="gramStart"/>
      <w:r w:rsidRPr="00802810">
        <w:rPr>
          <w:rFonts w:ascii="Verdana" w:hAnsi="Verdana" w:cs="Vrinda"/>
          <w:sz w:val="20"/>
          <w:szCs w:val="20"/>
        </w:rPr>
        <w:t>:…..</w:t>
      </w:r>
      <w:proofErr w:type="gramEnd"/>
      <w:r w:rsidRPr="00802810">
        <w:rPr>
          <w:rFonts w:ascii="Verdana" w:hAnsi="Verdana" w:cs="Vrinda"/>
          <w:sz w:val="20"/>
          <w:szCs w:val="20"/>
        </w:rPr>
        <w:t>sportfoglalkozás.” (Pedagógiai Program) I-II-III</w:t>
      </w:r>
      <w:r w:rsidRPr="00802810">
        <w:rPr>
          <w:rFonts w:ascii="Verdana" w:hAnsi="Verdana" w:cs="Vrinda"/>
        </w:rPr>
        <w:t xml:space="preserve"> </w:t>
      </w:r>
      <w:r w:rsidRPr="00802810">
        <w:rPr>
          <w:rFonts w:ascii="Verdana" w:hAnsi="Verdana" w:cs="Vrinda"/>
          <w:sz w:val="20"/>
          <w:szCs w:val="20"/>
        </w:rPr>
        <w:t>félév</w:t>
      </w:r>
    </w:p>
    <w:p w:rsidR="00FE3A05" w:rsidRPr="00802810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36D12">
        <w:rPr>
          <w:rFonts w:ascii="Verdana" w:hAnsi="Verdana"/>
          <w:b/>
          <w:sz w:val="20"/>
          <w:szCs w:val="20"/>
        </w:rPr>
        <w:t>Hegyeskő</w:t>
      </w:r>
      <w:proofErr w:type="spellEnd"/>
      <w:r w:rsidRPr="00236D12">
        <w:rPr>
          <w:rFonts w:ascii="Verdana" w:hAnsi="Verdana"/>
          <w:b/>
          <w:sz w:val="20"/>
          <w:szCs w:val="20"/>
        </w:rPr>
        <w:t xml:space="preserve"> Általános Iskola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B23E9">
        <w:rPr>
          <w:rFonts w:ascii="Verdana" w:hAnsi="Verdana"/>
          <w:b/>
          <w:sz w:val="20"/>
          <w:szCs w:val="20"/>
        </w:rPr>
        <w:t xml:space="preserve">Postacím: 2531 Tokod, Béke út 26.  </w:t>
      </w:r>
    </w:p>
    <w:p w:rsidR="00FE3A05" w:rsidRPr="002B23E9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2B23E9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Bábszakkör működtetése.</w:t>
      </w:r>
      <w:r w:rsidRPr="002B23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pedagógiai program tartalmazza a szakkörök működtetését.</w:t>
      </w:r>
    </w:p>
    <w:p w:rsidR="00FE3A05" w:rsidRPr="00802810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sz w:val="20"/>
          <w:szCs w:val="20"/>
        </w:rPr>
        <w:t>„</w:t>
      </w:r>
      <w:r w:rsidRPr="00802810">
        <w:rPr>
          <w:rFonts w:ascii="Verdana" w:hAnsi="Verdana" w:cs="Vrinda"/>
          <w:sz w:val="20"/>
          <w:szCs w:val="20"/>
        </w:rPr>
        <w:t>Nevelő-oktató munkánk során kiemelten fontos feladatunk a tanulók egyéni fejlettségéhez, képességeihez és az egyes tantárgyakból nyújtott teljesítményéhez történő igazodás, a differenciálás, és a képességfejlesztés. Mindezek elérését a kötelező és nem kötelező tanítási órákon és egyéb foglalkozáson az alábbi tanítási módszerek és szervezeti formák segítik</w:t>
      </w:r>
      <w:proofErr w:type="gramStart"/>
      <w:r w:rsidRPr="00802810">
        <w:rPr>
          <w:rFonts w:ascii="Verdana" w:hAnsi="Verdana" w:cs="Vrinda"/>
          <w:sz w:val="20"/>
          <w:szCs w:val="20"/>
        </w:rPr>
        <w:t>:…..</w:t>
      </w:r>
      <w:proofErr w:type="gramEnd"/>
      <w:r w:rsidRPr="00802810">
        <w:rPr>
          <w:rFonts w:ascii="Verdana" w:hAnsi="Verdana" w:cs="Vrinda"/>
          <w:sz w:val="20"/>
          <w:szCs w:val="20"/>
        </w:rPr>
        <w:t>szakkörök” I.</w:t>
      </w:r>
      <w:r w:rsidRPr="00802810">
        <w:rPr>
          <w:rFonts w:ascii="Verdana" w:hAnsi="Verdana"/>
          <w:sz w:val="20"/>
          <w:szCs w:val="20"/>
        </w:rPr>
        <w:t xml:space="preserve"> félév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Sportvetélkedő megszervezése, a győztesek díjazása.</w:t>
      </w:r>
      <w:r w:rsidRPr="002B23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Az intézmény pedagógiai programja tartalmazza a sportfoglalkozások megtartását.</w:t>
      </w:r>
    </w:p>
    <w:p w:rsidR="00FE3A05" w:rsidRPr="00802810" w:rsidRDefault="00FE3A05" w:rsidP="00FE3A05">
      <w:pPr>
        <w:tabs>
          <w:tab w:val="left" w:pos="4140"/>
        </w:tabs>
        <w:jc w:val="both"/>
        <w:rPr>
          <w:rFonts w:ascii="Verdana" w:hAnsi="Verdana" w:cs="Vrinda"/>
          <w:sz w:val="20"/>
          <w:szCs w:val="20"/>
        </w:rPr>
      </w:pPr>
      <w:r w:rsidRPr="00802810">
        <w:rPr>
          <w:rFonts w:ascii="Verdana" w:hAnsi="Verdana"/>
          <w:sz w:val="20"/>
          <w:szCs w:val="20"/>
        </w:rPr>
        <w:t>„</w:t>
      </w:r>
      <w:r w:rsidRPr="00802810">
        <w:rPr>
          <w:rFonts w:ascii="Verdana" w:hAnsi="Verdana" w:cs="Vrinda"/>
          <w:sz w:val="20"/>
          <w:szCs w:val="20"/>
        </w:rPr>
        <w:t>Nevelő-oktató munkánk során kiemelten fontos feladatunk a tanulók egyéni fejlettségéhez, képességeihez és az egyes tantárgyakból nyújtott teljesítményéhez történő igazodás, a differenciálás, és a képességfejlesztés. Mindezek elérését a kötelező és nem kötelező tanítási órákon és egyéb foglalkozáson az alábbi tanítási módszerek és szervezeti formák segítik</w:t>
      </w:r>
      <w:proofErr w:type="gramStart"/>
      <w:r w:rsidRPr="00802810">
        <w:rPr>
          <w:rFonts w:ascii="Verdana" w:hAnsi="Verdana" w:cs="Vrinda"/>
          <w:sz w:val="20"/>
          <w:szCs w:val="20"/>
        </w:rPr>
        <w:t>:…..</w:t>
      </w:r>
      <w:proofErr w:type="gramEnd"/>
      <w:r w:rsidRPr="00802810">
        <w:rPr>
          <w:rFonts w:ascii="Verdana" w:hAnsi="Verdana" w:cs="Vrinda"/>
          <w:sz w:val="20"/>
          <w:szCs w:val="20"/>
        </w:rPr>
        <w:t>sportfoglalkozás. II: félév</w:t>
      </w:r>
    </w:p>
    <w:p w:rsidR="00FE3A05" w:rsidRPr="00802810" w:rsidRDefault="00FE3A05" w:rsidP="00FE3A05">
      <w:pPr>
        <w:tabs>
          <w:tab w:val="left" w:pos="4140"/>
        </w:tabs>
        <w:jc w:val="both"/>
        <w:rPr>
          <w:rFonts w:ascii="Verdana" w:hAnsi="Verdana"/>
          <w:b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Témanap.</w:t>
      </w:r>
      <w:r>
        <w:rPr>
          <w:rFonts w:ascii="Verdana" w:hAnsi="Verdana"/>
          <w:sz w:val="20"/>
          <w:szCs w:val="20"/>
        </w:rPr>
        <w:t xml:space="preserve"> Élményszerű, tapasztalati úton való ismeretszerzés </w:t>
      </w:r>
      <w:r w:rsidRPr="00802810">
        <w:rPr>
          <w:rFonts w:ascii="Verdana" w:hAnsi="Verdana"/>
          <w:b/>
          <w:sz w:val="20"/>
          <w:szCs w:val="20"/>
        </w:rPr>
        <w:t xml:space="preserve">környezetvédelem, egészségfejlesztés és hagyományok </w:t>
      </w:r>
      <w:proofErr w:type="gramStart"/>
      <w:r w:rsidRPr="00802810">
        <w:rPr>
          <w:rFonts w:ascii="Verdana" w:hAnsi="Verdana"/>
          <w:b/>
          <w:sz w:val="20"/>
          <w:szCs w:val="20"/>
        </w:rPr>
        <w:t>nyomában</w:t>
      </w:r>
      <w:proofErr w:type="gramEnd"/>
      <w:r w:rsidRPr="00802810">
        <w:rPr>
          <w:rFonts w:ascii="Verdana" w:hAnsi="Verdana"/>
          <w:b/>
          <w:sz w:val="20"/>
          <w:szCs w:val="20"/>
        </w:rPr>
        <w:t xml:space="preserve"> témakörben.</w:t>
      </w:r>
    </w:p>
    <w:p w:rsidR="00FE3A05" w:rsidRDefault="00FE3A05" w:rsidP="00FE3A05">
      <w:r>
        <w:rPr>
          <w:rFonts w:ascii="Verdana" w:hAnsi="Verdana"/>
          <w:sz w:val="20"/>
          <w:szCs w:val="20"/>
        </w:rPr>
        <w:t xml:space="preserve">A tervezett témanapok kapcsolódnak az intézmény programjához. </w:t>
      </w:r>
      <w:proofErr w:type="gramStart"/>
      <w:r>
        <w:t>…</w:t>
      </w:r>
      <w:proofErr w:type="gramEnd"/>
      <w:r>
        <w:t>„a globális környezeti problémákkal kapcsolatos érzékenység kialakítása, a helyi környezeti, természeti problémákkal kapcsolatos érzékenység kialakítása, mindezek felismeréséhez szükséges kompetenciák kialakítása, fejlesztése.”</w:t>
      </w:r>
    </w:p>
    <w:p w:rsidR="00FE3A05" w:rsidRDefault="00FE3A05" w:rsidP="00FE3A05">
      <w:pPr>
        <w:spacing w:after="0"/>
      </w:pPr>
      <w:r>
        <w:t>…”a lakosság életminőségének, egészségi állapotának javítása érdekében tanulóink korszerű egészségvédelmi ismereteket szerezzenek, s rendelkezzenek ezen ismeretek gyakorlati alkalmazásához elengedhetetlen készségekkel, képességekkel</w:t>
      </w:r>
      <w:proofErr w:type="gramStart"/>
      <w:r>
        <w:t>,…</w:t>
      </w:r>
      <w:proofErr w:type="gramEnd"/>
      <w:r>
        <w:t>”</w:t>
      </w:r>
    </w:p>
    <w:p w:rsidR="00FE3A05" w:rsidRDefault="00FE3A05" w:rsidP="00FE3A05">
      <w:pPr>
        <w:rPr>
          <w:rFonts w:ascii="Verdana" w:hAnsi="Verdana"/>
          <w:sz w:val="20"/>
          <w:szCs w:val="20"/>
        </w:rPr>
      </w:pPr>
      <w:proofErr w:type="gramStart"/>
      <w:r>
        <w:t>…</w:t>
      </w:r>
      <w:proofErr w:type="gramEnd"/>
      <w:r>
        <w:t>”ismerjék meg a gyermekek nemzeti múltunkat, hagyományainkat, jelképeinket, egészséges nemzeti önbecsülés és hazaszeretet alakuljon ki bennük”</w:t>
      </w:r>
      <w:r w:rsidRPr="002B23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I-II-III félév</w:t>
      </w:r>
    </w:p>
    <w:p w:rsidR="000473A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Művészeti tevékenység, néptánc csoport</w:t>
      </w:r>
      <w:r>
        <w:rPr>
          <w:rFonts w:ascii="Verdana" w:hAnsi="Verdana"/>
          <w:sz w:val="20"/>
          <w:szCs w:val="20"/>
        </w:rPr>
        <w:t>, Pedagógiai program tartalmazza a hagyományőrző tevékenységet.</w:t>
      </w:r>
    </w:p>
    <w:p w:rsidR="000473A5" w:rsidRDefault="00FE3A05" w:rsidP="00FE3A05">
      <w:pPr>
        <w:rPr>
          <w:rFonts w:ascii="Verdana" w:hAnsi="Verdana" w:cs="Vrinda"/>
          <w:sz w:val="20"/>
          <w:szCs w:val="20"/>
        </w:rPr>
      </w:pPr>
      <w:r w:rsidRPr="00802810">
        <w:rPr>
          <w:rFonts w:ascii="Verdana" w:hAnsi="Verdana" w:cs="Vrinda"/>
          <w:sz w:val="20"/>
          <w:szCs w:val="20"/>
        </w:rPr>
        <w:lastRenderedPageBreak/>
        <w:t xml:space="preserve">„Nevelő-oktató munkánk során kiemelten fontos feladatunk a tanulók egyéni fejlettségéhez, képességeihez és az egyes tantárgyakból nyújtott teljesítményéhez történő igazodás, a differenciálás, és a képességfejlesztés. Mindezek elérését </w:t>
      </w:r>
      <w:proofErr w:type="gramStart"/>
      <w:r w:rsidR="000473A5">
        <w:rPr>
          <w:rFonts w:ascii="Verdana" w:hAnsi="Verdana" w:cs="Vrinda"/>
          <w:sz w:val="20"/>
          <w:szCs w:val="20"/>
        </w:rPr>
        <w:t>a</w:t>
      </w:r>
      <w:proofErr w:type="gramEnd"/>
    </w:p>
    <w:p w:rsidR="00FE3A05" w:rsidRPr="00802810" w:rsidRDefault="00FE3A05" w:rsidP="00FE3A05">
      <w:pPr>
        <w:rPr>
          <w:rFonts w:ascii="Verdana" w:hAnsi="Verdana" w:cs="Vrinda"/>
          <w:sz w:val="20"/>
          <w:szCs w:val="20"/>
        </w:rPr>
      </w:pPr>
      <w:proofErr w:type="gramStart"/>
      <w:r w:rsidRPr="00802810">
        <w:rPr>
          <w:rFonts w:ascii="Verdana" w:hAnsi="Verdana" w:cs="Vrinda"/>
          <w:sz w:val="20"/>
          <w:szCs w:val="20"/>
        </w:rPr>
        <w:t>kötelező</w:t>
      </w:r>
      <w:proofErr w:type="gramEnd"/>
      <w:r w:rsidRPr="00802810">
        <w:rPr>
          <w:rFonts w:ascii="Verdana" w:hAnsi="Verdana" w:cs="Vrinda"/>
          <w:sz w:val="20"/>
          <w:szCs w:val="20"/>
        </w:rPr>
        <w:t xml:space="preserve"> és nem kötelező tanítási órákon és egyéb foglalkozáson az alábbi tanítási módszerek és szervezeti formák segítik:…..hagyományőrző tevékenység” III félév</w:t>
      </w:r>
    </w:p>
    <w:p w:rsidR="00FE3A05" w:rsidRPr="00802810" w:rsidRDefault="00FE3A05" w:rsidP="00FE3A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Képesség és készségfejlesztő szabadidős rendezvénysorozat, </w:t>
      </w:r>
      <w:r w:rsidRPr="00802810">
        <w:rPr>
          <w:rFonts w:ascii="Verdana" w:hAnsi="Verdana"/>
          <w:b/>
          <w:sz w:val="20"/>
          <w:szCs w:val="20"/>
        </w:rPr>
        <w:t>sporttábor megszervezése.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testkultúra fejlesztését.</w:t>
      </w:r>
    </w:p>
    <w:p w:rsidR="00FE3A05" w:rsidRDefault="00FE3A05" w:rsidP="00FE3A05">
      <w:r>
        <w:t xml:space="preserve">Cél a rendszeres testedzés iránti igény felkeltése, a mozgás megszerettetése. Feladatok: - A mindennapos testmozgás biztosítása intézményünkben. - Szabadidősport lehetőségeinek bővítése. </w:t>
      </w:r>
      <w:proofErr w:type="spellStart"/>
      <w:r>
        <w:t>II.félév</w:t>
      </w:r>
      <w:proofErr w:type="spellEnd"/>
    </w:p>
    <w:p w:rsidR="00FE3A05" w:rsidRPr="00804883" w:rsidRDefault="00FE3A05" w:rsidP="00FE3A05"/>
    <w:p w:rsidR="00FE3A05" w:rsidRPr="00236D12" w:rsidRDefault="00FE3A05" w:rsidP="00FE3A05">
      <w:pPr>
        <w:pStyle w:val="Listaszerbekezds"/>
        <w:numPr>
          <w:ilvl w:val="0"/>
          <w:numId w:val="2"/>
        </w:num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236D12">
        <w:rPr>
          <w:rFonts w:ascii="Verdana" w:hAnsi="Verdana"/>
          <w:b/>
          <w:sz w:val="20"/>
          <w:szCs w:val="20"/>
        </w:rPr>
        <w:t>Tokodi Mesevár Óvoda</w:t>
      </w:r>
    </w:p>
    <w:p w:rsidR="00FE3A05" w:rsidRDefault="00FE3A05" w:rsidP="00FE3A05">
      <w:pPr>
        <w:tabs>
          <w:tab w:val="left" w:pos="4140"/>
        </w:tabs>
        <w:spacing w:after="120"/>
        <w:jc w:val="both"/>
        <w:rPr>
          <w:rFonts w:ascii="Verdana" w:hAnsi="Verdana"/>
          <w:b/>
          <w:sz w:val="20"/>
          <w:szCs w:val="20"/>
        </w:rPr>
      </w:pPr>
      <w:r w:rsidRPr="00804883">
        <w:rPr>
          <w:rFonts w:ascii="Verdana" w:hAnsi="Verdana"/>
          <w:b/>
          <w:sz w:val="20"/>
          <w:szCs w:val="20"/>
        </w:rPr>
        <w:t>Postacím: 2531 Tokod, Köztársaság u. 3.</w:t>
      </w:r>
    </w:p>
    <w:p w:rsidR="00FE3A05" w:rsidRPr="00804883" w:rsidRDefault="00FE3A05" w:rsidP="00FE3A05">
      <w:pPr>
        <w:tabs>
          <w:tab w:val="left" w:pos="4140"/>
        </w:tabs>
        <w:jc w:val="both"/>
        <w:rPr>
          <w:rFonts w:ascii="Verdana" w:hAnsi="Verdana"/>
          <w:b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Vidám zenészek – zenei tehetségműhely</w:t>
      </w:r>
      <w:r>
        <w:rPr>
          <w:rFonts w:ascii="Verdana" w:hAnsi="Verdana"/>
          <w:sz w:val="20"/>
          <w:szCs w:val="20"/>
        </w:rPr>
        <w:t xml:space="preserve"> működtetése.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zenei tevékenységekben kiemelkedő gyerekek, nevelési időn túli foglalkoztatása, tehetségük kibontakoztatása céljából. A pedagógiai program tartalmazza a tehetséges gyerekek nevelését.” A gyerekek nevelése két síkon történhet: Napi tevékenységekbe, játékba, illetve kiscsoportos kreativitást fejlesztő foglalkozások keretében.” (Pedagógiai program)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Tevékenység: zenei nyelv megismerése, kirándulás a zene világába, hangszerek megismerése, használata, zenei hallás, ritmusfejlesztés.</w:t>
      </w:r>
      <w:r w:rsidRPr="00804883">
        <w:rPr>
          <w:rFonts w:ascii="Verdana" w:hAnsi="Verdana"/>
          <w:sz w:val="20"/>
          <w:szCs w:val="20"/>
        </w:rPr>
        <w:t xml:space="preserve"> </w:t>
      </w:r>
      <w:r w:rsidRPr="00644B9A">
        <w:rPr>
          <w:rFonts w:ascii="Verdana" w:hAnsi="Verdana"/>
          <w:sz w:val="20"/>
          <w:szCs w:val="20"/>
        </w:rPr>
        <w:t>I-II-III. félév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„Szárnybontogató” – vizuális tehetség műhely</w:t>
      </w:r>
      <w:r>
        <w:rPr>
          <w:rFonts w:ascii="Verdana" w:hAnsi="Verdana"/>
          <w:sz w:val="20"/>
          <w:szCs w:val="20"/>
        </w:rPr>
        <w:t xml:space="preserve"> működtetése. Kézügyesség, kreativitás fejlesztése.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tehetséges gyerekek nevelését.” A gyerekek nevelése két síkon történhet: Napi tevékenységekbe, játékba, illetve kiscsoportos kreativitást fejlesztő foglalkozások keretében.” (Pedagógiai program)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Tevékenység: barkácsolás, papírmunka, képalkotás, bábkészítés, újrahasznosítás, képalkotás, batikolás, varrás, hímzés, agyagozás.  </w:t>
      </w:r>
      <w:r w:rsidRPr="00644B9A">
        <w:rPr>
          <w:rFonts w:ascii="Verdana" w:hAnsi="Verdana"/>
          <w:sz w:val="20"/>
          <w:szCs w:val="20"/>
        </w:rPr>
        <w:t>I-II-III. félév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„</w:t>
      </w:r>
      <w:proofErr w:type="spellStart"/>
      <w:r w:rsidRPr="00802810">
        <w:rPr>
          <w:rFonts w:ascii="Verdana" w:hAnsi="Verdana"/>
          <w:b/>
          <w:sz w:val="20"/>
          <w:szCs w:val="20"/>
        </w:rPr>
        <w:t>Csipp-csupp</w:t>
      </w:r>
      <w:proofErr w:type="spellEnd"/>
      <w:r w:rsidRPr="00802810">
        <w:rPr>
          <w:rFonts w:ascii="Verdana" w:hAnsi="Verdana"/>
          <w:b/>
          <w:sz w:val="20"/>
          <w:szCs w:val="20"/>
        </w:rPr>
        <w:t xml:space="preserve"> csodák” – anyanyelvi tehetségműhely</w:t>
      </w:r>
      <w:r>
        <w:rPr>
          <w:rFonts w:ascii="Verdana" w:hAnsi="Verdana"/>
          <w:sz w:val="20"/>
          <w:szCs w:val="20"/>
        </w:rPr>
        <w:t xml:space="preserve"> működtetése. Anyanyelvi kompetenciák fejlesztése.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tehetséges gyerekek nevelését.” A gyerekek nevelése két síkon történhet: Napi tevékenységekbe, játékba, illetve kiscsoportos kreativitást fejlesztő foglalkozások keretében.” (Pedagógiai program)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Tevékenység: anyanyelvi játékok, dramatizálás, bábozás, drámajáték, szólánc, mesék feldolgozása</w:t>
      </w:r>
      <w:r w:rsidRPr="00804883">
        <w:rPr>
          <w:rFonts w:ascii="Verdana" w:hAnsi="Verdana"/>
          <w:sz w:val="20"/>
          <w:szCs w:val="20"/>
        </w:rPr>
        <w:t xml:space="preserve"> </w:t>
      </w:r>
      <w:r w:rsidRPr="00644B9A">
        <w:rPr>
          <w:rFonts w:ascii="Verdana" w:hAnsi="Verdana"/>
          <w:sz w:val="20"/>
          <w:szCs w:val="20"/>
        </w:rPr>
        <w:t>I-II-III. félév</w:t>
      </w:r>
    </w:p>
    <w:p w:rsidR="000473A5" w:rsidRDefault="000473A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 w:rsidR="000473A5" w:rsidRDefault="00FE3A05" w:rsidP="000473A5">
      <w:pPr>
        <w:tabs>
          <w:tab w:val="left" w:pos="4140"/>
        </w:tabs>
        <w:spacing w:before="240"/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lastRenderedPageBreak/>
        <w:t xml:space="preserve">„Fürkész csapat” – környezeti tehetségműhely </w:t>
      </w:r>
      <w:r>
        <w:rPr>
          <w:rFonts w:ascii="Verdana" w:hAnsi="Verdana"/>
          <w:sz w:val="20"/>
          <w:szCs w:val="20"/>
        </w:rPr>
        <w:t>működtetése. Környezettudatos szemlélet kialakítása, környezetvédelmi szokások erősítése.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tehetséges gyerekek nevelését.” A gyerekek nevelése két síkon történhet: Napi tevékenységekbe, játékba, illetve kiscsoportos kreativitást fejlesztő foglalkozások keretében.” (Pedagógiai program)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Tevékenység: kísérletezés, felfedezés, környezetvédelem, újrahasznosítás, egészségvédelem</w:t>
      </w:r>
      <w:r w:rsidRPr="00804883">
        <w:rPr>
          <w:rFonts w:ascii="Verdana" w:hAnsi="Verdana"/>
          <w:sz w:val="20"/>
          <w:szCs w:val="20"/>
        </w:rPr>
        <w:t xml:space="preserve"> </w:t>
      </w:r>
      <w:r w:rsidRPr="00644B9A">
        <w:rPr>
          <w:rFonts w:ascii="Verdana" w:hAnsi="Verdana"/>
          <w:sz w:val="20"/>
          <w:szCs w:val="20"/>
        </w:rPr>
        <w:t>I-II-III. félév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802810">
        <w:rPr>
          <w:rFonts w:ascii="Verdana" w:hAnsi="Verdana"/>
          <w:b/>
          <w:sz w:val="20"/>
          <w:szCs w:val="20"/>
        </w:rPr>
        <w:t>Családi sportvetélkedő megszervezése,</w:t>
      </w:r>
      <w:r>
        <w:rPr>
          <w:rFonts w:ascii="Verdana" w:hAnsi="Verdana"/>
          <w:sz w:val="20"/>
          <w:szCs w:val="20"/>
        </w:rPr>
        <w:t xml:space="preserve"> melyben a győztesek jutalmat kapnak.</w:t>
      </w:r>
    </w:p>
    <w:p w:rsidR="00FE3A05" w:rsidRDefault="00FE3A05" w:rsidP="00FE3A05">
      <w:pPr>
        <w:tabs>
          <w:tab w:val="left" w:pos="414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pedagógiai program tartalmazza a családi sportvetélkedő megszervezését.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„Családi, mozgásos vetélkedők, étel, ital, táncház, közös éneklés szórakoztatja a résztvevőket” (Pedagógiai program)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 családi sportvetélkedő végén a nyertesek díjazásban részesülnek.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Tevékenység: csapatversenyek, egyéni versengések</w:t>
      </w:r>
      <w:r w:rsidRPr="00804883">
        <w:rPr>
          <w:rFonts w:ascii="Verdana" w:hAnsi="Verdana"/>
          <w:sz w:val="20"/>
          <w:szCs w:val="20"/>
        </w:rPr>
        <w:t xml:space="preserve"> </w:t>
      </w:r>
      <w:r w:rsidRPr="00644B9A">
        <w:rPr>
          <w:rFonts w:ascii="Verdana" w:hAnsi="Verdana"/>
          <w:sz w:val="20"/>
          <w:szCs w:val="20"/>
        </w:rPr>
        <w:t>I-II-III. félévben</w:t>
      </w:r>
    </w:p>
    <w:p w:rsidR="00FE3A05" w:rsidRPr="00CC6A2D" w:rsidRDefault="00FE3A05" w:rsidP="00FE3A05">
      <w:pPr>
        <w:rPr>
          <w:rFonts w:ascii="Verdana" w:hAnsi="Verdana"/>
          <w:sz w:val="20"/>
          <w:szCs w:val="20"/>
        </w:rPr>
      </w:pPr>
      <w:proofErr w:type="spellStart"/>
      <w:r w:rsidRPr="00802810">
        <w:rPr>
          <w:rFonts w:ascii="Verdana" w:hAnsi="Verdana"/>
          <w:b/>
          <w:sz w:val="20"/>
          <w:szCs w:val="20"/>
        </w:rPr>
        <w:t>Témanapok</w:t>
      </w:r>
      <w:r>
        <w:rPr>
          <w:rFonts w:ascii="Verdana" w:hAnsi="Verdana"/>
          <w:sz w:val="20"/>
          <w:szCs w:val="20"/>
        </w:rPr>
        <w:t>.Élményszerű</w:t>
      </w:r>
      <w:proofErr w:type="spellEnd"/>
      <w:r>
        <w:rPr>
          <w:rFonts w:ascii="Verdana" w:hAnsi="Verdana"/>
          <w:sz w:val="20"/>
          <w:szCs w:val="20"/>
        </w:rPr>
        <w:t xml:space="preserve">, tapasztalati úton való ismeretszerzés környezetvédelem, egészségfejlesztés és hagyományok </w:t>
      </w:r>
      <w:proofErr w:type="gramStart"/>
      <w:r>
        <w:rPr>
          <w:rFonts w:ascii="Verdana" w:hAnsi="Verdana"/>
          <w:sz w:val="20"/>
          <w:szCs w:val="20"/>
        </w:rPr>
        <w:t>nyomában</w:t>
      </w:r>
      <w:proofErr w:type="gramEnd"/>
      <w:r>
        <w:rPr>
          <w:rFonts w:ascii="Verdana" w:hAnsi="Verdana"/>
          <w:sz w:val="20"/>
          <w:szCs w:val="20"/>
        </w:rPr>
        <w:t xml:space="preserve"> témakörben.</w:t>
      </w:r>
      <w:r w:rsidRPr="008048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tervezett témanapok kapcsolódnak az intézmény programjához. Feladat: „Környezetvédelemre nevelés, a gyermek közvetlen környezetében lévő élővilág megismertetése</w:t>
      </w:r>
      <w:proofErr w:type="gramStart"/>
      <w:r>
        <w:rPr>
          <w:rFonts w:ascii="Verdana" w:hAnsi="Verdana"/>
          <w:sz w:val="20"/>
          <w:szCs w:val="20"/>
        </w:rPr>
        <w:t>…a</w:t>
      </w:r>
      <w:proofErr w:type="gramEnd"/>
      <w:r>
        <w:rPr>
          <w:rFonts w:ascii="Verdana" w:hAnsi="Verdana"/>
          <w:sz w:val="20"/>
          <w:szCs w:val="20"/>
        </w:rPr>
        <w:t xml:space="preserve"> környezet rendjének megóvása”…”Az egészséges életmódra nevelés, az egészséges életvitel kialakítása…kiemelt jelentőségű”… „</w:t>
      </w:r>
      <w:r w:rsidRPr="00CC6A2D">
        <w:rPr>
          <w:rFonts w:ascii="Verdana" w:hAnsi="Verdana"/>
          <w:sz w:val="20"/>
          <w:szCs w:val="20"/>
        </w:rPr>
        <w:t>Az ünnepeink, néphagyományos jeles napokra készülés, egyéni megmutatkozásra is lehetőséget biztosít.</w:t>
      </w:r>
      <w:r>
        <w:rPr>
          <w:rFonts w:ascii="Verdana" w:hAnsi="Verdana"/>
          <w:sz w:val="20"/>
          <w:szCs w:val="20"/>
        </w:rPr>
        <w:t>”</w:t>
      </w:r>
      <w:r w:rsidRPr="00CC6A2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CC6A2D">
        <w:rPr>
          <w:rFonts w:ascii="Verdana" w:hAnsi="Verdana"/>
          <w:sz w:val="20"/>
          <w:szCs w:val="20"/>
        </w:rPr>
        <w:t xml:space="preserve"> A néphagyomány ápolása szorosan összefügg</w:t>
      </w:r>
      <w:r w:rsidRPr="00CC6A2D">
        <w:rPr>
          <w:rFonts w:ascii="Verdana" w:hAnsi="Verdana"/>
          <w:b/>
          <w:i/>
        </w:rPr>
        <w:t xml:space="preserve"> </w:t>
      </w:r>
      <w:r w:rsidRPr="00CC6A2D">
        <w:rPr>
          <w:rFonts w:ascii="Verdana" w:hAnsi="Verdana"/>
          <w:sz w:val="20"/>
          <w:szCs w:val="20"/>
        </w:rPr>
        <w:t>a környezeti neveléssel, általa a gyermek megismeri a helyi hagyományok, szokások és tárgyi kultúra értékei</w:t>
      </w:r>
      <w:r>
        <w:rPr>
          <w:rFonts w:ascii="Verdana" w:hAnsi="Verdana"/>
          <w:sz w:val="20"/>
          <w:szCs w:val="20"/>
        </w:rPr>
        <w:t>. I-II-III félév</w:t>
      </w:r>
    </w:p>
    <w:p w:rsidR="00FE3A05" w:rsidRPr="00802810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Rendszeres művészeti tevékenység, </w:t>
      </w:r>
      <w:r w:rsidRPr="00802810">
        <w:rPr>
          <w:rFonts w:ascii="Verdana" w:hAnsi="Verdana"/>
          <w:b/>
          <w:sz w:val="20"/>
          <w:szCs w:val="20"/>
        </w:rPr>
        <w:t xml:space="preserve">néptánccsoport működtetése. 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utolsó 6 hónapjában egy alkalommal néptánc találkozó megszervezése a projektben érintett intézmények néptánc csoportjának részvételével.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néptánc kapcsolódik az óvoda programjához. 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 A zenei nevelés célja……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szülőföld értékeinek átörökítése a népzene, népdal, a népszokások, és a népi hangszerek megismertetése által.</w:t>
      </w:r>
      <w:r w:rsidRPr="00804883">
        <w:rPr>
          <w:rFonts w:ascii="Verdana" w:hAnsi="Verdana"/>
          <w:sz w:val="20"/>
          <w:szCs w:val="20"/>
        </w:rPr>
        <w:t xml:space="preserve"> </w:t>
      </w:r>
      <w:r w:rsidRPr="00644B9A">
        <w:rPr>
          <w:rFonts w:ascii="Verdana" w:hAnsi="Verdana"/>
          <w:sz w:val="20"/>
          <w:szCs w:val="20"/>
        </w:rPr>
        <w:t>I-II-III. félév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Képesség és készségfejlesztő tábor. </w:t>
      </w:r>
      <w:r w:rsidRPr="00802810">
        <w:rPr>
          <w:rFonts w:ascii="Verdana" w:hAnsi="Verdana"/>
          <w:b/>
          <w:sz w:val="20"/>
          <w:szCs w:val="20"/>
        </w:rPr>
        <w:t>Kézműves tábor,</w:t>
      </w:r>
      <w:r>
        <w:rPr>
          <w:rFonts w:ascii="Verdana" w:hAnsi="Verdana"/>
          <w:sz w:val="20"/>
          <w:szCs w:val="20"/>
        </w:rPr>
        <w:t xml:space="preserve"> melynek feladata a kreatív gondolkodás, kézügyesség, szépérzék, alkotóképesség fejlesztése.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kreativitás fejlesztése kapcsolódik az óvoda pedagógiai programjához.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„A gyerekek fejlesztése két síkon történhet: napi tevékenységekbe, játékba, illetve kiscsoportos kreativitást fejlesztő foglalkozások keretében. I-II-III. félév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 w:rsidRPr="00C12133">
        <w:rPr>
          <w:rFonts w:ascii="Verdana" w:hAnsi="Verdana"/>
          <w:b/>
          <w:sz w:val="20"/>
          <w:szCs w:val="20"/>
        </w:rPr>
        <w:t xml:space="preserve">A projekt célja volt </w:t>
      </w:r>
      <w:r>
        <w:rPr>
          <w:rFonts w:ascii="Verdana" w:hAnsi="Verdana"/>
          <w:sz w:val="20"/>
          <w:szCs w:val="20"/>
        </w:rPr>
        <w:t>a pályázó szervezet és az együttműködő nevelési/oktatási intézmények részvételével informális, tanórán kívüli alkalmak, kompetenciafejlesztő szabadidős programlehetőségek biztosítása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programok megszervezése hozzájárult rövidtávon a célcsoport kompetencia fejlesztéséhez, ismeret –és tudásgyarapításához, tehetségek beazonosításához, szabadidő-eltöltés módszereinek elterjesztéséhez, közösségi, baráti kapcsolatok kialakításához, egészségvédelem és környezeti fenntarthatóság fontosságának tudatosításához.</w:t>
      </w:r>
    </w:p>
    <w:p w:rsidR="00776809" w:rsidRDefault="00776809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 w:rsidR="00776809" w:rsidRDefault="00776809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 w:rsidR="000473A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Hosszú távon elősegítette a köznevelés eredményességét és hatékonyságát a nem formális és informális tanulási alkalmak révén. Egészséges énképpel rendelkező,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családi</w:t>
      </w:r>
      <w:proofErr w:type="gramEnd"/>
      <w:r>
        <w:rPr>
          <w:rFonts w:ascii="Verdana" w:hAnsi="Verdana"/>
          <w:sz w:val="20"/>
          <w:szCs w:val="20"/>
        </w:rPr>
        <w:t xml:space="preserve"> és közösségi élet fontosságát felismerő, aktív, kezdeményező, kulturált és hagyományokat tisztelő, elfogadó generáció nevelését.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programok megvalósítását az együttműködő intézmények pedagógusai végezték, akik az adott program tekintetében szakképzettséggel és a téma szerinti gyakorlattal rendelkeztek, valamint személyes kapcsolatuk volt a bevont gyermekekkel, ismerték szükségleteiket, erősségeiket, gyengeségeiket.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infrastrukturális feltételek adottak voltak, az eszközszükségletet jelen projekt költségvetéséből fedeztük.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 helyszíneket az együttműködő intézmények biztosították, továbbá az önkormányzat által üzemeltetett intézményekben volt lehetőség a programok végrehajtására.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megvalósításával a megfogalmazott célokat sikerült megvalósítani.</w:t>
      </w:r>
    </w:p>
    <w:p w:rsidR="00FE3A05" w:rsidRDefault="00FE3A05" w:rsidP="00FE3A05">
      <w:pPr>
        <w:tabs>
          <w:tab w:val="left" w:pos="414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Papné </w:t>
      </w:r>
      <w:proofErr w:type="spellStart"/>
      <w:r>
        <w:rPr>
          <w:rFonts w:ascii="Verdana" w:hAnsi="Verdana"/>
          <w:sz w:val="20"/>
          <w:szCs w:val="20"/>
        </w:rPr>
        <w:t>Szaló</w:t>
      </w:r>
      <w:proofErr w:type="spellEnd"/>
      <w:r>
        <w:rPr>
          <w:rFonts w:ascii="Verdana" w:hAnsi="Verdana"/>
          <w:sz w:val="20"/>
          <w:szCs w:val="20"/>
        </w:rPr>
        <w:t xml:space="preserve"> Ilona</w:t>
      </w: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projektmenedzser</w:t>
      </w:r>
      <w:proofErr w:type="gramEnd"/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tabs>
          <w:tab w:val="left" w:pos="4140"/>
        </w:tabs>
        <w:jc w:val="both"/>
        <w:rPr>
          <w:rFonts w:ascii="Verdana" w:hAnsi="Verdana"/>
          <w:sz w:val="20"/>
          <w:szCs w:val="20"/>
        </w:rPr>
      </w:pPr>
    </w:p>
    <w:p w:rsidR="00FE3A05" w:rsidRDefault="00FE3A05" w:rsidP="00FE3A05">
      <w:pPr>
        <w:jc w:val="both"/>
      </w:pPr>
    </w:p>
    <w:p w:rsidR="00FE3A05" w:rsidRDefault="00FE3A05" w:rsidP="00FE3A05"/>
    <w:p w:rsidR="00FE3A05" w:rsidRDefault="00FE3A05" w:rsidP="00FE3A05"/>
    <w:p w:rsidR="00E50756" w:rsidRDefault="00E50756"/>
    <w:sectPr w:rsidR="00E50756" w:rsidSect="00D213C7">
      <w:headerReference w:type="default" r:id="rId8"/>
      <w:headerReference w:type="first" r:id="rId9"/>
      <w:pgSz w:w="11906" w:h="16838"/>
      <w:pgMar w:top="851" w:right="1418" w:bottom="1418" w:left="232" w:header="57" w:footer="113" w:gutter="141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56" w:rsidRDefault="00317C56" w:rsidP="00FE3A05">
      <w:pPr>
        <w:spacing w:after="0" w:line="240" w:lineRule="auto"/>
      </w:pPr>
      <w:r>
        <w:separator/>
      </w:r>
    </w:p>
  </w:endnote>
  <w:endnote w:type="continuationSeparator" w:id="0">
    <w:p w:rsidR="00317C56" w:rsidRDefault="00317C56" w:rsidP="00F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56" w:rsidRDefault="00317C56" w:rsidP="00FE3A05">
      <w:pPr>
        <w:spacing w:after="0" w:line="240" w:lineRule="auto"/>
      </w:pPr>
      <w:r>
        <w:separator/>
      </w:r>
    </w:p>
  </w:footnote>
  <w:footnote w:type="continuationSeparator" w:id="0">
    <w:p w:rsidR="00317C56" w:rsidRDefault="00317C56" w:rsidP="00FE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05" w:rsidRDefault="0084025B">
    <w:pPr>
      <w:pStyle w:val="lfej"/>
    </w:pP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5B" w:rsidRDefault="007F110E" w:rsidP="000473A5">
    <w:pPr>
      <w:pStyle w:val="lfej"/>
      <w:tabs>
        <w:tab w:val="clear" w:pos="4536"/>
        <w:tab w:val="clear" w:pos="9072"/>
        <w:tab w:val="center" w:pos="4820"/>
      </w:tabs>
      <w:ind w:right="-1368"/>
      <w:jc w:val="both"/>
    </w:pPr>
    <w:r>
      <w:ptab w:relativeTo="margin" w:alignment="right" w:leader="none"/>
    </w:r>
    <w:r w:rsidR="00F91579">
      <w:t xml:space="preserve">            </w:t>
    </w:r>
    <w:r w:rsidR="0084025B">
      <w:t xml:space="preserve">                            </w:t>
    </w:r>
    <w:r>
      <w:t xml:space="preserve">                </w:t>
    </w:r>
    <w:r w:rsidR="0084025B">
      <w:t xml:space="preserve">                                            </w:t>
    </w:r>
    <w:r w:rsidR="000473A5" w:rsidRPr="000473A5">
      <w:drawing>
        <wp:inline distT="0" distB="0" distL="0" distR="0">
          <wp:extent cx="3114675" cy="2247900"/>
          <wp:effectExtent l="19050" t="0" r="9525" b="0"/>
          <wp:docPr id="7" name="Kép 1" descr="C:\Users\user\Downloads\infoblokk_kedv_final_felso_cmyk_ESZ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infoblokk_kedv_final_felso_cmyk_ESZ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24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73A5">
      <w:t xml:space="preserve">      </w:t>
    </w:r>
    <w:r w:rsidR="0084025B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F3D"/>
    <w:multiLevelType w:val="hybridMultilevel"/>
    <w:tmpl w:val="826AB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0F8C"/>
    <w:multiLevelType w:val="hybridMultilevel"/>
    <w:tmpl w:val="48E6EF5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3A05"/>
    <w:rsid w:val="000473A5"/>
    <w:rsid w:val="000C349A"/>
    <w:rsid w:val="00317C56"/>
    <w:rsid w:val="00591DF1"/>
    <w:rsid w:val="00776809"/>
    <w:rsid w:val="007F110E"/>
    <w:rsid w:val="0084025B"/>
    <w:rsid w:val="00A238B5"/>
    <w:rsid w:val="00D213C7"/>
    <w:rsid w:val="00E50756"/>
    <w:rsid w:val="00F91579"/>
    <w:rsid w:val="00F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A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A0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E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3A05"/>
  </w:style>
  <w:style w:type="paragraph" w:styleId="llb">
    <w:name w:val="footer"/>
    <w:basedOn w:val="Norml"/>
    <w:link w:val="llbChar"/>
    <w:uiPriority w:val="99"/>
    <w:semiHidden/>
    <w:unhideWhenUsed/>
    <w:rsid w:val="00FE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E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A848-A227-4B73-B95C-454A7265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1972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2020-09-22T07:15:00Z</dcterms:created>
  <dcterms:modified xsi:type="dcterms:W3CDTF">2020-09-22T08:52:00Z</dcterms:modified>
</cp:coreProperties>
</file>